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3C" w:rsidRPr="008D23E9" w:rsidRDefault="00F05B8C" w:rsidP="00B971C2">
      <w:pPr>
        <w:jc w:val="center"/>
        <w:rPr>
          <w:sz w:val="24"/>
          <w:szCs w:val="24"/>
          <w:lang w:val="ru-RU"/>
        </w:rPr>
      </w:pPr>
      <w:bookmarkStart w:id="0" w:name="_GoBack"/>
      <w:bookmarkEnd w:id="0"/>
      <w:r>
        <w:rPr>
          <w:noProof w:val="0"/>
          <w:sz w:val="24"/>
          <w:szCs w:val="24"/>
        </w:rPr>
        <w:t>0101</w:t>
      </w:r>
      <w:r w:rsidR="00FB37B0">
        <w:rPr>
          <w:noProof w:val="0"/>
          <w:sz w:val="24"/>
          <w:szCs w:val="24"/>
          <w:lang w:val="sr-Cyrl-CS"/>
        </w:rPr>
        <w:t>INFORMACIJA</w:t>
      </w:r>
    </w:p>
    <w:p w:rsidR="000B7D11" w:rsidRPr="008D23E9" w:rsidRDefault="00FB37B0" w:rsidP="00B971C2">
      <w:pPr>
        <w:tabs>
          <w:tab w:val="clear" w:pos="1440"/>
        </w:tabs>
        <w:jc w:val="center"/>
        <w:rPr>
          <w:noProof w:val="0"/>
          <w:sz w:val="24"/>
          <w:szCs w:val="24"/>
          <w:lang w:val="sr-Cyrl-CS"/>
        </w:rPr>
      </w:pPr>
      <w:r>
        <w:rPr>
          <w:noProof w:val="0"/>
          <w:sz w:val="24"/>
          <w:szCs w:val="24"/>
          <w:lang w:val="sr-Cyrl-CS"/>
        </w:rPr>
        <w:t>O</w:t>
      </w:r>
      <w:r w:rsidR="004E6ADF" w:rsidRPr="008D23E9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RS"/>
        </w:rPr>
        <w:t>DESETOM</w:t>
      </w:r>
      <w:r w:rsidR="00CE463C" w:rsidRPr="008D23E9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JAVNOM</w:t>
      </w:r>
      <w:r w:rsidR="00CE463C" w:rsidRPr="008D23E9">
        <w:rPr>
          <w:noProof w:val="0"/>
          <w:sz w:val="24"/>
          <w:szCs w:val="24"/>
          <w:lang w:val="sr-Cyrl-CS"/>
        </w:rPr>
        <w:t xml:space="preserve"> </w:t>
      </w:r>
      <w:r>
        <w:rPr>
          <w:noProof w:val="0"/>
          <w:sz w:val="24"/>
          <w:szCs w:val="24"/>
          <w:lang w:val="sr-Cyrl-CS"/>
        </w:rPr>
        <w:t>SLUŠANjU</w:t>
      </w:r>
    </w:p>
    <w:p w:rsidR="000B7D11" w:rsidRPr="008D23E9" w:rsidRDefault="00FB37B0" w:rsidP="00B971C2">
      <w:pPr>
        <w:tabs>
          <w:tab w:val="clear" w:pos="1440"/>
        </w:tabs>
        <w:jc w:val="center"/>
        <w:rPr>
          <w:bCs/>
          <w:noProof w:val="0"/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>ODBORA</w:t>
      </w:r>
      <w:r w:rsidR="008F0FCC" w:rsidRPr="008D23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8F0FCC" w:rsidRPr="008D23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USTAVNA</w:t>
      </w:r>
      <w:r w:rsidR="00DD7F2C" w:rsidRPr="008D23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PITANjA</w:t>
      </w:r>
      <w:r w:rsidR="00DD7F2C" w:rsidRPr="008D23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DD7F2C" w:rsidRPr="008D23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ZAKONODAVSTVO</w:t>
      </w:r>
      <w:r w:rsidR="00CE463C" w:rsidRPr="008D23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CE463C" w:rsidRPr="008D23E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TEMU</w:t>
      </w:r>
      <w:r w:rsidR="00CE463C" w:rsidRPr="008D23E9">
        <w:rPr>
          <w:sz w:val="24"/>
          <w:szCs w:val="24"/>
          <w:lang w:val="ru-RU"/>
        </w:rPr>
        <w:t>:</w:t>
      </w:r>
    </w:p>
    <w:p w:rsidR="008F0FCC" w:rsidRPr="008D23E9" w:rsidRDefault="00693299" w:rsidP="00693299">
      <w:pPr>
        <w:pStyle w:val="ListParagraph"/>
        <w:tabs>
          <w:tab w:val="clear" w:pos="1440"/>
        </w:tabs>
        <w:spacing w:after="120"/>
        <w:ind w:left="0"/>
        <w:jc w:val="center"/>
        <w:rPr>
          <w:sz w:val="24"/>
          <w:lang w:val="sr-Cyrl-RS"/>
        </w:rPr>
      </w:pPr>
      <w:r w:rsidRPr="008D23E9">
        <w:rPr>
          <w:color w:val="000000"/>
          <w:sz w:val="24"/>
        </w:rPr>
        <w:t>„</w:t>
      </w:r>
      <w:r w:rsidR="00FB37B0">
        <w:rPr>
          <w:color w:val="000000"/>
          <w:sz w:val="24"/>
          <w:lang w:val="sr-Cyrl-RS"/>
        </w:rPr>
        <w:t>PROMENE</w:t>
      </w:r>
      <w:r w:rsidRPr="008D23E9">
        <w:rPr>
          <w:color w:val="000000"/>
          <w:sz w:val="24"/>
          <w:lang w:val="sr-Cyrl-RS"/>
        </w:rPr>
        <w:t xml:space="preserve"> </w:t>
      </w:r>
      <w:r w:rsidR="00FB37B0">
        <w:rPr>
          <w:color w:val="000000"/>
          <w:sz w:val="24"/>
          <w:lang w:val="sr-Cyrl-RS"/>
        </w:rPr>
        <w:t>USTAVA</w:t>
      </w:r>
      <w:r w:rsidRPr="008D23E9">
        <w:rPr>
          <w:color w:val="000000"/>
          <w:sz w:val="24"/>
          <w:lang w:val="sr-Cyrl-RS"/>
        </w:rPr>
        <w:t xml:space="preserve"> </w:t>
      </w:r>
      <w:r w:rsidR="00FB37B0">
        <w:rPr>
          <w:color w:val="000000"/>
          <w:sz w:val="24"/>
          <w:lang w:val="sr-Cyrl-RS"/>
        </w:rPr>
        <w:t>REPUBLIKE</w:t>
      </w:r>
      <w:r w:rsidRPr="008D23E9">
        <w:rPr>
          <w:color w:val="000000"/>
          <w:sz w:val="24"/>
          <w:lang w:val="sr-Cyrl-RS"/>
        </w:rPr>
        <w:t xml:space="preserve"> </w:t>
      </w:r>
      <w:r w:rsidR="00FB37B0">
        <w:rPr>
          <w:color w:val="000000"/>
          <w:sz w:val="24"/>
          <w:lang w:val="sr-Cyrl-RS"/>
        </w:rPr>
        <w:t>SRBIJE</w:t>
      </w:r>
      <w:r w:rsidRPr="008D23E9">
        <w:rPr>
          <w:color w:val="000000"/>
          <w:sz w:val="24"/>
          <w:lang w:val="sr-Cyrl-RS"/>
        </w:rPr>
        <w:t xml:space="preserve"> </w:t>
      </w:r>
      <w:r w:rsidR="00FB37B0">
        <w:rPr>
          <w:color w:val="000000"/>
          <w:sz w:val="24"/>
          <w:lang w:val="sr-Cyrl-RS"/>
        </w:rPr>
        <w:t>U</w:t>
      </w:r>
      <w:r w:rsidRPr="008D23E9">
        <w:rPr>
          <w:color w:val="000000"/>
          <w:sz w:val="24"/>
          <w:lang w:val="sr-Cyrl-RS"/>
        </w:rPr>
        <w:t xml:space="preserve"> </w:t>
      </w:r>
      <w:r w:rsidR="00FB37B0">
        <w:rPr>
          <w:color w:val="000000"/>
          <w:sz w:val="24"/>
          <w:lang w:val="sr-Cyrl-RS"/>
        </w:rPr>
        <w:t>OBLASTI</w:t>
      </w:r>
      <w:r w:rsidRPr="008D23E9">
        <w:rPr>
          <w:color w:val="000000"/>
          <w:sz w:val="24"/>
          <w:lang w:val="sr-Cyrl-RS"/>
        </w:rPr>
        <w:t xml:space="preserve"> </w:t>
      </w:r>
      <w:r w:rsidR="00FB37B0">
        <w:rPr>
          <w:color w:val="000000"/>
          <w:sz w:val="24"/>
          <w:lang w:val="sr-Cyrl-RS"/>
        </w:rPr>
        <w:t>PRAVOSUĐA</w:t>
      </w:r>
      <w:r w:rsidRPr="008D23E9">
        <w:rPr>
          <w:color w:val="000000"/>
          <w:sz w:val="24"/>
        </w:rPr>
        <w:t>“</w:t>
      </w:r>
      <w:r w:rsidR="00CE463C" w:rsidRPr="008D23E9">
        <w:rPr>
          <w:bCs/>
          <w:sz w:val="24"/>
        </w:rPr>
        <w:t xml:space="preserve">, </w:t>
      </w:r>
      <w:r w:rsidR="00FB37B0">
        <w:rPr>
          <w:sz w:val="24"/>
          <w:lang w:val="ru-RU"/>
        </w:rPr>
        <w:t>ODRŽANOM</w:t>
      </w:r>
      <w:r w:rsidR="008F0FCC" w:rsidRPr="008D23E9">
        <w:rPr>
          <w:sz w:val="24"/>
          <w:lang w:val="ru-RU"/>
        </w:rPr>
        <w:t xml:space="preserve"> </w:t>
      </w:r>
      <w:r w:rsidR="00087A93" w:rsidRPr="008D23E9">
        <w:rPr>
          <w:sz w:val="24"/>
          <w:lang w:val="ru-RU"/>
        </w:rPr>
        <w:t>1</w:t>
      </w:r>
      <w:r w:rsidR="00B84728">
        <w:rPr>
          <w:sz w:val="24"/>
          <w:lang w:val="ru-RU"/>
        </w:rPr>
        <w:t>6</w:t>
      </w:r>
      <w:r w:rsidRPr="008D23E9">
        <w:rPr>
          <w:sz w:val="24"/>
          <w:lang w:val="ru-RU"/>
        </w:rPr>
        <w:t xml:space="preserve">. </w:t>
      </w:r>
      <w:r w:rsidR="00FB37B0">
        <w:rPr>
          <w:sz w:val="24"/>
          <w:lang w:val="ru-RU"/>
        </w:rPr>
        <w:t>SEPTEMBRA</w:t>
      </w:r>
      <w:r w:rsidRPr="008D23E9">
        <w:rPr>
          <w:sz w:val="24"/>
          <w:lang w:val="ru-RU"/>
        </w:rPr>
        <w:t xml:space="preserve"> 2021.</w:t>
      </w:r>
      <w:r w:rsidR="008F0FCC" w:rsidRPr="008D23E9">
        <w:rPr>
          <w:sz w:val="24"/>
        </w:rPr>
        <w:t xml:space="preserve"> </w:t>
      </w:r>
      <w:r w:rsidR="00FB37B0">
        <w:rPr>
          <w:sz w:val="24"/>
        </w:rPr>
        <w:t>GODINE</w:t>
      </w:r>
    </w:p>
    <w:p w:rsidR="00DD7F2C" w:rsidRPr="008D23E9" w:rsidRDefault="00DD7F2C" w:rsidP="00B971C2">
      <w:pPr>
        <w:tabs>
          <w:tab w:val="clear" w:pos="1440"/>
        </w:tabs>
        <w:jc w:val="center"/>
        <w:rPr>
          <w:bCs/>
          <w:noProof w:val="0"/>
          <w:sz w:val="24"/>
          <w:szCs w:val="24"/>
          <w:lang w:val="sr-Cyrl-CS"/>
        </w:rPr>
      </w:pPr>
    </w:p>
    <w:p w:rsidR="008F0FCC" w:rsidRPr="008D23E9" w:rsidRDefault="008F0FCC" w:rsidP="008F0FCC">
      <w:pPr>
        <w:rPr>
          <w:sz w:val="24"/>
          <w:szCs w:val="24"/>
          <w:lang w:val="sr-Cyrl-CS"/>
        </w:rPr>
      </w:pPr>
    </w:p>
    <w:p w:rsidR="006D7FE3" w:rsidRPr="008D23E9" w:rsidRDefault="00FB37B0" w:rsidP="006D7FE3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Odbor</w:t>
      </w:r>
      <w:r w:rsidR="00DD7F2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DD7F2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ustavna</w:t>
      </w:r>
      <w:r w:rsidR="00DD7F2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="00DD7F2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DD7F2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zakonodavstvo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CE463C" w:rsidRPr="008D23E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odluke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donete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CE463C" w:rsidRPr="008D23E9">
        <w:rPr>
          <w:sz w:val="24"/>
          <w:szCs w:val="24"/>
          <w:lang w:val="sr-Cyrl-CS"/>
        </w:rPr>
        <w:t xml:space="preserve"> </w:t>
      </w:r>
      <w:r w:rsidR="00087A93" w:rsidRPr="008D23E9">
        <w:rPr>
          <w:sz w:val="24"/>
          <w:szCs w:val="24"/>
          <w:lang w:val="sr-Cyrl-CS"/>
        </w:rPr>
        <w:t>57</w:t>
      </w:r>
      <w:r w:rsidR="00DD7F2C" w:rsidRPr="008D23E9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sednici</w:t>
      </w:r>
      <w:r w:rsidR="00DF6EE7" w:rsidRPr="008D23E9">
        <w:rPr>
          <w:sz w:val="24"/>
          <w:szCs w:val="24"/>
          <w:lang w:val="sr-Cyrl-CS"/>
        </w:rPr>
        <w:t>,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 w:rsidR="00CE463C" w:rsidRPr="008D23E9">
        <w:rPr>
          <w:sz w:val="24"/>
          <w:szCs w:val="24"/>
          <w:lang w:val="sr-Cyrl-CS"/>
        </w:rPr>
        <w:t xml:space="preserve"> </w:t>
      </w:r>
      <w:r w:rsidR="00087A93" w:rsidRPr="008D23E9">
        <w:rPr>
          <w:sz w:val="24"/>
          <w:szCs w:val="24"/>
          <w:lang w:val="sr-Cyrl-CS"/>
        </w:rPr>
        <w:t>7</w:t>
      </w:r>
      <w:r w:rsidR="00693299" w:rsidRPr="008D23E9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septembra</w:t>
      </w:r>
      <w:r w:rsidR="00CE463C" w:rsidRPr="008D23E9">
        <w:rPr>
          <w:sz w:val="24"/>
          <w:szCs w:val="24"/>
          <w:lang w:val="sr-Cyrl-CS"/>
        </w:rPr>
        <w:t xml:space="preserve"> 20</w:t>
      </w:r>
      <w:r w:rsidR="00DD7F2C" w:rsidRPr="008D23E9">
        <w:rPr>
          <w:sz w:val="24"/>
          <w:szCs w:val="24"/>
          <w:lang w:val="sr-Cyrl-CS"/>
        </w:rPr>
        <w:t>2</w:t>
      </w:r>
      <w:r w:rsidR="00DB1DDF" w:rsidRPr="008D23E9">
        <w:rPr>
          <w:sz w:val="24"/>
          <w:szCs w:val="24"/>
          <w:lang w:val="sr-Cyrl-CS"/>
        </w:rPr>
        <w:t>1</w:t>
      </w:r>
      <w:r w:rsidR="000B7D11" w:rsidRPr="008D23E9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  <w:r w:rsidR="000B7D11" w:rsidRPr="008D23E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dana</w:t>
      </w:r>
      <w:r w:rsidR="000B7D11" w:rsidRPr="008D23E9">
        <w:rPr>
          <w:sz w:val="24"/>
          <w:szCs w:val="24"/>
          <w:lang w:val="sr-Cyrl-CS"/>
        </w:rPr>
        <w:t xml:space="preserve"> </w:t>
      </w:r>
      <w:r w:rsidR="00087A93" w:rsidRPr="008D23E9">
        <w:rPr>
          <w:sz w:val="24"/>
          <w:szCs w:val="24"/>
          <w:lang w:val="sr-Cyrl-CS"/>
        </w:rPr>
        <w:t>13</w:t>
      </w:r>
      <w:r w:rsidR="00693299" w:rsidRPr="008D23E9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septembra</w:t>
      </w:r>
      <w:r w:rsidR="00693299" w:rsidRPr="008D23E9">
        <w:rPr>
          <w:sz w:val="24"/>
          <w:szCs w:val="24"/>
          <w:lang w:val="sr-Cyrl-CS"/>
        </w:rPr>
        <w:t xml:space="preserve"> 2021</w:t>
      </w:r>
      <w:r w:rsidR="00CE463C" w:rsidRPr="008D23E9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  <w:r w:rsidR="00CE463C" w:rsidRPr="008D23E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održao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Deseto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slušanje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temu</w:t>
      </w:r>
      <w:r w:rsidR="00CE463C" w:rsidRPr="008D23E9">
        <w:rPr>
          <w:sz w:val="24"/>
          <w:szCs w:val="24"/>
          <w:lang w:val="sr-Cyrl-CS"/>
        </w:rPr>
        <w:t>:</w:t>
      </w:r>
      <w:r w:rsidR="000B7D11" w:rsidRPr="008D23E9">
        <w:rPr>
          <w:sz w:val="24"/>
          <w:szCs w:val="24"/>
          <w:lang w:val="sr-Cyrl-CS"/>
        </w:rPr>
        <w:t xml:space="preserve"> </w:t>
      </w:r>
      <w:r w:rsidR="00693299" w:rsidRPr="008D23E9">
        <w:rPr>
          <w:sz w:val="24"/>
          <w:szCs w:val="24"/>
          <w:lang w:val="sr-Cyrl-CS"/>
        </w:rPr>
        <w:t>„</w:t>
      </w:r>
      <w:r>
        <w:rPr>
          <w:sz w:val="24"/>
          <w:szCs w:val="24"/>
          <w:lang w:val="sr-Cyrl-CS"/>
        </w:rPr>
        <w:t>Promene</w:t>
      </w:r>
      <w:r w:rsidR="00693299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Ustava</w:t>
      </w:r>
      <w:r w:rsidR="00693299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Republike</w:t>
      </w:r>
      <w:r w:rsidR="00693299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Srbije</w:t>
      </w:r>
      <w:r w:rsidR="00693299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693299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oblasti</w:t>
      </w:r>
      <w:r w:rsidR="00693299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pravosuđa</w:t>
      </w:r>
      <w:r w:rsidR="00693299" w:rsidRPr="008D23E9">
        <w:rPr>
          <w:sz w:val="24"/>
          <w:szCs w:val="24"/>
          <w:lang w:val="sr-Cyrl-CS"/>
        </w:rPr>
        <w:t>“</w:t>
      </w:r>
      <w:r w:rsidR="00CE463C" w:rsidRPr="008D23E9">
        <w:rPr>
          <w:sz w:val="24"/>
          <w:szCs w:val="24"/>
          <w:lang w:val="sr-Cyrl-CS"/>
        </w:rPr>
        <w:t>.</w:t>
      </w:r>
      <w:r w:rsidR="00707B60" w:rsidRPr="008D23E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Javnim</w:t>
      </w:r>
      <w:r w:rsidR="0055479C" w:rsidRPr="008D23E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slušanjem</w:t>
      </w:r>
      <w:r w:rsidR="0055479C" w:rsidRPr="008D23E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je</w:t>
      </w:r>
      <w:r w:rsidR="0055479C" w:rsidRPr="008D23E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predsedavala</w:t>
      </w:r>
      <w:r w:rsidR="0055479C" w:rsidRPr="008D23E9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  <w:lang w:val="sr-Cyrl-CS"/>
        </w:rPr>
        <w:t>Jelena</w:t>
      </w:r>
      <w:r w:rsidR="00693299" w:rsidRPr="008D23E9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Žarić</w:t>
      </w:r>
      <w:r w:rsidR="00693299" w:rsidRPr="008D23E9"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CS"/>
        </w:rPr>
        <w:t>Kovačević</w:t>
      </w:r>
      <w:r w:rsidR="0055479C" w:rsidRPr="008D23E9">
        <w:rPr>
          <w:rFonts w:eastAsia="Calibri"/>
          <w:sz w:val="24"/>
          <w:szCs w:val="24"/>
          <w:lang w:val="sr-Cyrl-RS"/>
        </w:rPr>
        <w:t xml:space="preserve">, </w:t>
      </w:r>
      <w:r>
        <w:rPr>
          <w:rFonts w:eastAsia="Calibri"/>
          <w:sz w:val="24"/>
          <w:szCs w:val="24"/>
          <w:lang w:val="sr-Cyrl-RS"/>
        </w:rPr>
        <w:t>predsednik</w:t>
      </w:r>
      <w:r w:rsidR="0055479C" w:rsidRPr="008D23E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Odbora</w:t>
      </w:r>
      <w:r w:rsidR="0055479C" w:rsidRPr="008D23E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za</w:t>
      </w:r>
      <w:r w:rsidR="0055479C" w:rsidRPr="008D23E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ustavna</w:t>
      </w:r>
      <w:r w:rsidR="0055479C" w:rsidRPr="008D23E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pitanja</w:t>
      </w:r>
      <w:r w:rsidR="0055479C" w:rsidRPr="008D23E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i</w:t>
      </w:r>
      <w:r w:rsidR="0055479C" w:rsidRPr="008D23E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zakonodavstvo</w:t>
      </w:r>
      <w:r w:rsidR="0055479C" w:rsidRPr="008D23E9">
        <w:rPr>
          <w:rFonts w:eastAsia="Calibri"/>
          <w:sz w:val="24"/>
          <w:szCs w:val="24"/>
          <w:lang w:val="sr-Cyrl-RS"/>
        </w:rPr>
        <w:t>.</w:t>
      </w:r>
    </w:p>
    <w:p w:rsidR="00B84728" w:rsidRDefault="00FB37B0" w:rsidP="006D7FE3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Javnom</w:t>
      </w:r>
      <w:r w:rsidR="008F0FC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slušanju</w:t>
      </w:r>
      <w:r w:rsidR="00383B4A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8F0FC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prisustvovali</w:t>
      </w:r>
      <w:r w:rsidR="00D7562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članovi</w:t>
      </w:r>
      <w:r w:rsidR="00087A93" w:rsidRPr="008D23E9">
        <w:rPr>
          <w:sz w:val="24"/>
          <w:szCs w:val="24"/>
          <w:lang w:val="sr-Cyrl-CS"/>
        </w:rPr>
        <w:t>/</w:t>
      </w:r>
      <w:r>
        <w:rPr>
          <w:sz w:val="24"/>
          <w:szCs w:val="24"/>
          <w:lang w:val="sr-Cyrl-CS"/>
        </w:rPr>
        <w:t>zamenici</w:t>
      </w:r>
      <w:r w:rsidR="00087A93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članova</w:t>
      </w:r>
      <w:r w:rsidR="00D7562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 w:rsidR="008F0FCC" w:rsidRPr="008D23E9">
        <w:rPr>
          <w:sz w:val="24"/>
          <w:szCs w:val="24"/>
          <w:lang w:val="sr-Cyrl-CS"/>
        </w:rPr>
        <w:t>:</w:t>
      </w:r>
      <w:r w:rsidR="0043002F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Luka</w:t>
      </w:r>
      <w:r w:rsidR="00087A93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Kebara</w:t>
      </w:r>
      <w:r w:rsidR="00087A93" w:rsidRPr="00B84728">
        <w:rPr>
          <w:sz w:val="24"/>
          <w:szCs w:val="24"/>
          <w:lang w:val="sr-Cyrl-CS"/>
        </w:rPr>
        <w:t>,</w:t>
      </w:r>
      <w:r w:rsidR="00B84728" w:rsidRPr="00B84728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Luka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Kebara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Dubravka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Kralj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Zoran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Tomić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Dejan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Kesar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Nevena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Veinović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Mina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Kitanović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Uglješa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Mrdić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Đorđe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Todorović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Violeta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Ocokoljić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Željko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Tomić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Toma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Fila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Olja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Petrović</w:t>
      </w:r>
      <w:r w:rsidR="00B84728">
        <w:rPr>
          <w:sz w:val="24"/>
          <w:szCs w:val="24"/>
          <w:lang w:val="sr-Cyrl-RS"/>
        </w:rPr>
        <w:t>.</w:t>
      </w:r>
    </w:p>
    <w:p w:rsidR="00B84728" w:rsidRPr="00B84728" w:rsidRDefault="00FB37B0" w:rsidP="006D7FE3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Javnom</w:t>
      </w:r>
      <w:r w:rsidR="00B847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slušanju</w:t>
      </w:r>
      <w:r w:rsidR="00B847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B847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prisustvovao</w:t>
      </w:r>
      <w:r w:rsidR="00B8472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Slavenko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Unković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narodni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poslanik</w:t>
      </w:r>
      <w:r w:rsidR="00B84728">
        <w:rPr>
          <w:sz w:val="24"/>
          <w:szCs w:val="24"/>
          <w:lang w:val="sr-Cyrl-RS"/>
        </w:rPr>
        <w:t>.</w:t>
      </w:r>
    </w:p>
    <w:p w:rsidR="00B84728" w:rsidRDefault="00FB37B0" w:rsidP="008D23E9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Učesnici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javnog</w:t>
      </w:r>
      <w:r w:rsidR="008F0FC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slušanja</w:t>
      </w:r>
      <w:r w:rsidR="000B7D11" w:rsidRPr="008D23E9">
        <w:rPr>
          <w:sz w:val="24"/>
          <w:szCs w:val="24"/>
          <w:lang w:val="sr-Cyrl-CS"/>
        </w:rPr>
        <w:t>,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bili</w:t>
      </w:r>
      <w:r w:rsidR="00CE463C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C51C8F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8F0FCC" w:rsidRPr="008D23E9">
        <w:rPr>
          <w:sz w:val="24"/>
          <w:szCs w:val="24"/>
          <w:lang w:val="sr-Cyrl-CS"/>
        </w:rPr>
        <w:t>:</w:t>
      </w:r>
      <w:r w:rsidR="003243CE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Maja</w:t>
      </w:r>
      <w:r w:rsidR="003243CE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Popović</w:t>
      </w:r>
      <w:r w:rsidR="003243CE" w:rsidRPr="008D23E9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ministar</w:t>
      </w:r>
      <w:r w:rsidR="00276152" w:rsidRPr="008D23E9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pravde</w:t>
      </w:r>
      <w:r w:rsidR="00B84728">
        <w:rPr>
          <w:sz w:val="24"/>
          <w:szCs w:val="24"/>
          <w:lang w:val="sr-Cyrl-CS"/>
        </w:rPr>
        <w:t xml:space="preserve">; </w:t>
      </w:r>
      <w:r>
        <w:rPr>
          <w:sz w:val="24"/>
          <w:szCs w:val="24"/>
        </w:rPr>
        <w:t>članovi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izradu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akta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promeni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RS</w:t>
      </w:r>
      <w:r w:rsidR="00B84728" w:rsidRPr="00B84728">
        <w:rPr>
          <w:sz w:val="24"/>
          <w:szCs w:val="24"/>
        </w:rPr>
        <w:t xml:space="preserve">: </w:t>
      </w:r>
      <w:r>
        <w:rPr>
          <w:sz w:val="24"/>
          <w:szCs w:val="24"/>
        </w:rPr>
        <w:t>dr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Miroslav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Đorđević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naučni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saradnik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Institutu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uporedno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pravo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dr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Miloš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Stanić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naučni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saradnik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Institutu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uporedno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pravo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Dragana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Boljević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sudija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Apelacionog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Beogradu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počasni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predsednik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Društva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sudija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dr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Goran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Ilić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zamenik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Republičkog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tužioca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zamenik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predsednika</w:t>
      </w:r>
      <w:r w:rsid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Državnog</w:t>
      </w:r>
      <w:r w:rsid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veća</w:t>
      </w:r>
      <w:r w:rsid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tužilaca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Vladimir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Vinš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viši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savetnik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Ministarstvu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pravde</w:t>
      </w:r>
      <w:r w:rsidR="00B84728" w:rsidRPr="00B84728">
        <w:rPr>
          <w:sz w:val="24"/>
          <w:szCs w:val="24"/>
        </w:rPr>
        <w:t xml:space="preserve">; </w:t>
      </w:r>
      <w:r>
        <w:rPr>
          <w:sz w:val="24"/>
          <w:szCs w:val="24"/>
        </w:rPr>
        <w:t>mr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Darko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Tadić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predsednik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Apelacionog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Novom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Sadu</w:t>
      </w:r>
      <w:r w:rsidR="00B84728" w:rsidRPr="00B84728">
        <w:rPr>
          <w:sz w:val="24"/>
          <w:szCs w:val="24"/>
        </w:rPr>
        <w:t xml:space="preserve">; </w:t>
      </w:r>
      <w:r>
        <w:rPr>
          <w:sz w:val="24"/>
          <w:szCs w:val="24"/>
        </w:rPr>
        <w:t>Svetlana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Tomić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Jokić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sudija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Apelacionog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Novom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Sadu</w:t>
      </w:r>
      <w:r w:rsidR="00B84728" w:rsidRPr="00B84728">
        <w:rPr>
          <w:sz w:val="24"/>
          <w:szCs w:val="24"/>
        </w:rPr>
        <w:t xml:space="preserve">; </w:t>
      </w:r>
      <w:r>
        <w:rPr>
          <w:sz w:val="24"/>
          <w:szCs w:val="24"/>
        </w:rPr>
        <w:t>Savo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Đurđić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sudija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Apelacionog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Novom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Sadu</w:t>
      </w:r>
      <w:r w:rsidR="00B84728" w:rsidRPr="00B84728">
        <w:rPr>
          <w:sz w:val="24"/>
          <w:szCs w:val="24"/>
        </w:rPr>
        <w:t xml:space="preserve">; </w:t>
      </w:r>
      <w:r>
        <w:rPr>
          <w:sz w:val="24"/>
          <w:szCs w:val="24"/>
        </w:rPr>
        <w:t>Milan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Tkalac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Apelacioni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javni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tužilac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Apelaciono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javno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tužilaštvo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Novom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Sadu</w:t>
      </w:r>
      <w:r w:rsidR="00B84728" w:rsidRPr="00B84728">
        <w:rPr>
          <w:sz w:val="24"/>
          <w:szCs w:val="24"/>
        </w:rPr>
        <w:t xml:space="preserve">; </w:t>
      </w:r>
      <w:r>
        <w:rPr>
          <w:sz w:val="24"/>
          <w:szCs w:val="24"/>
        </w:rPr>
        <w:t>Branislava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Vučković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zamenik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Apelacionog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tužioca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Novom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Sadu</w:t>
      </w:r>
      <w:r w:rsidR="00B84728" w:rsidRPr="00B84728">
        <w:rPr>
          <w:sz w:val="24"/>
          <w:szCs w:val="24"/>
        </w:rPr>
        <w:t xml:space="preserve">; </w:t>
      </w:r>
      <w:r>
        <w:rPr>
          <w:sz w:val="24"/>
          <w:szCs w:val="24"/>
        </w:rPr>
        <w:t>Vesna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Vučićević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zamenik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Apelacionog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tužioca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Novom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Sadu</w:t>
      </w:r>
      <w:r w:rsidR="00B84728" w:rsidRPr="00B84728">
        <w:rPr>
          <w:sz w:val="24"/>
          <w:szCs w:val="24"/>
        </w:rPr>
        <w:t xml:space="preserve">; </w:t>
      </w:r>
      <w:r>
        <w:rPr>
          <w:sz w:val="24"/>
          <w:szCs w:val="24"/>
        </w:rPr>
        <w:t>Vladislav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Kurtek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sudija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Privrednog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Novom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Sadu</w:t>
      </w:r>
      <w:r w:rsidR="00B84728" w:rsidRPr="00B84728">
        <w:rPr>
          <w:sz w:val="24"/>
          <w:szCs w:val="24"/>
        </w:rPr>
        <w:t xml:space="preserve">; </w:t>
      </w:r>
      <w:r>
        <w:rPr>
          <w:sz w:val="24"/>
          <w:szCs w:val="24"/>
        </w:rPr>
        <w:t>Milan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Knežević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osnovni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javni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tužilac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Bačkoj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Palanci</w:t>
      </w:r>
      <w:r w:rsidR="00B84728" w:rsidRPr="00B84728">
        <w:rPr>
          <w:sz w:val="24"/>
          <w:szCs w:val="24"/>
        </w:rPr>
        <w:t>;</w:t>
      </w:r>
      <w:r w:rsidR="00B84728" w:rsidRPr="00B8472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Gordana</w:t>
      </w:r>
      <w:r w:rsidR="00B84728" w:rsidRPr="00B8472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Suknović</w:t>
      </w:r>
      <w:r w:rsidR="00B84728" w:rsidRPr="00B8472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Bojadžija</w:t>
      </w:r>
      <w:r w:rsidR="00B84728" w:rsidRPr="00B84728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sudija</w:t>
      </w:r>
      <w:r w:rsidR="00B84728" w:rsidRPr="00B8472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Upravnog</w:t>
      </w:r>
      <w:r w:rsidR="00B84728" w:rsidRPr="00B8472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suda</w:t>
      </w:r>
      <w:r w:rsidR="00B84728" w:rsidRPr="00B8472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</w:t>
      </w:r>
      <w:r w:rsidR="00B84728" w:rsidRPr="00B8472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Novom</w:t>
      </w:r>
      <w:r w:rsidR="00B84728" w:rsidRPr="00B8472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Sadu</w:t>
      </w:r>
      <w:r w:rsidR="00B84728" w:rsidRPr="00B84728">
        <w:rPr>
          <w:color w:val="000000"/>
          <w:sz w:val="24"/>
          <w:szCs w:val="24"/>
        </w:rPr>
        <w:t xml:space="preserve">; </w:t>
      </w:r>
      <w:r>
        <w:rPr>
          <w:sz w:val="24"/>
          <w:szCs w:val="24"/>
        </w:rPr>
        <w:t>Mirjana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Tukar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predsednik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Odeljenja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Prkršajnog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apelacionog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Novom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Sadu</w:t>
      </w:r>
      <w:r w:rsidR="00B84728" w:rsidRPr="00B84728">
        <w:rPr>
          <w:sz w:val="24"/>
          <w:szCs w:val="24"/>
        </w:rPr>
        <w:t xml:space="preserve">; </w:t>
      </w:r>
      <w:r>
        <w:rPr>
          <w:sz w:val="24"/>
          <w:szCs w:val="24"/>
        </w:rPr>
        <w:t>Radovan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Lazić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zamenik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Apelacionog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tužioca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Novom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Sadu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predsednik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UO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Udruženja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tužilaca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B84728" w:rsidRPr="00B84728">
        <w:rPr>
          <w:sz w:val="24"/>
          <w:szCs w:val="24"/>
        </w:rPr>
        <w:t xml:space="preserve">; </w:t>
      </w:r>
      <w:r>
        <w:rPr>
          <w:sz w:val="24"/>
          <w:szCs w:val="24"/>
        </w:rPr>
        <w:t>Vesna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Martinović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sudija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Upravnog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suda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Upravnog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Društva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sudija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B84728" w:rsidRPr="00B84728">
        <w:rPr>
          <w:sz w:val="24"/>
          <w:szCs w:val="24"/>
        </w:rPr>
        <w:t xml:space="preserve">; </w:t>
      </w:r>
      <w:r>
        <w:rPr>
          <w:sz w:val="24"/>
          <w:szCs w:val="24"/>
        </w:rPr>
        <w:t>prof</w:t>
      </w:r>
      <w:r w:rsidR="00B84728" w:rsidRPr="00B84728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Branislav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Ristivojević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redovni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profesor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užu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naučnu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oblast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Krivičnopravnu</w:t>
      </w:r>
      <w:r w:rsidR="00B84728" w:rsidRPr="00B84728">
        <w:rPr>
          <w:sz w:val="24"/>
          <w:szCs w:val="24"/>
        </w:rPr>
        <w:t xml:space="preserve"> (</w:t>
      </w:r>
      <w:r>
        <w:rPr>
          <w:sz w:val="24"/>
          <w:szCs w:val="24"/>
        </w:rPr>
        <w:t>nastavni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predmet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Krivično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pravo</w:t>
      </w:r>
      <w:r w:rsidR="00B84728" w:rsidRPr="00B84728">
        <w:rPr>
          <w:sz w:val="24"/>
          <w:szCs w:val="24"/>
        </w:rPr>
        <w:t xml:space="preserve">) </w:t>
      </w:r>
      <w:r>
        <w:rPr>
          <w:sz w:val="24"/>
          <w:szCs w:val="24"/>
        </w:rPr>
        <w:t>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dekan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Pravnog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fakulteta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Novom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Sadu</w:t>
      </w:r>
      <w:r w:rsidR="00B84728" w:rsidRPr="00B84728">
        <w:rPr>
          <w:sz w:val="24"/>
          <w:szCs w:val="24"/>
        </w:rPr>
        <w:t xml:space="preserve">; </w:t>
      </w:r>
      <w:r>
        <w:rPr>
          <w:sz w:val="24"/>
          <w:szCs w:val="24"/>
        </w:rPr>
        <w:t>prof</w:t>
      </w:r>
      <w:r w:rsidR="00B84728" w:rsidRPr="00B84728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Slobodan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Orlović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redovni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profesor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užu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naučnu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oblast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Javnopravnu</w:t>
      </w:r>
      <w:r w:rsidR="00B84728" w:rsidRPr="00B84728">
        <w:rPr>
          <w:sz w:val="24"/>
          <w:szCs w:val="24"/>
        </w:rPr>
        <w:t xml:space="preserve"> (</w:t>
      </w:r>
      <w:r>
        <w:rPr>
          <w:sz w:val="24"/>
          <w:szCs w:val="24"/>
        </w:rPr>
        <w:t>nastavni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predmet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Ustavno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pravo</w:t>
      </w:r>
      <w:r w:rsidR="00B84728" w:rsidRPr="00B84728">
        <w:rPr>
          <w:sz w:val="24"/>
          <w:szCs w:val="24"/>
        </w:rPr>
        <w:t xml:space="preserve">); </w:t>
      </w:r>
      <w:r>
        <w:rPr>
          <w:sz w:val="24"/>
          <w:szCs w:val="24"/>
        </w:rPr>
        <w:t>dr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Dragana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Ćorić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docent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Pravnom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fakultetu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Novom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Sadu</w:t>
      </w:r>
      <w:r w:rsidR="00B84728" w:rsidRPr="00B84728">
        <w:rPr>
          <w:sz w:val="24"/>
          <w:szCs w:val="24"/>
        </w:rPr>
        <w:t xml:space="preserve">; </w:t>
      </w:r>
      <w:r>
        <w:rPr>
          <w:sz w:val="24"/>
          <w:szCs w:val="24"/>
        </w:rPr>
        <w:t>Nataša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Rajić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asistent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Pravnom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fakultetu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Novom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Sadu</w:t>
      </w:r>
      <w:r w:rsidR="00B84728" w:rsidRPr="00B84728">
        <w:rPr>
          <w:sz w:val="24"/>
          <w:szCs w:val="24"/>
        </w:rPr>
        <w:t xml:space="preserve">; </w:t>
      </w:r>
      <w:r>
        <w:rPr>
          <w:sz w:val="24"/>
          <w:szCs w:val="24"/>
        </w:rPr>
        <w:t>Tanja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Arsić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advokat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predstavnik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AKV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Ogranka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AKV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Novom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Sadu</w:t>
      </w:r>
      <w:r w:rsidR="00B84728" w:rsidRPr="00B84728">
        <w:rPr>
          <w:sz w:val="24"/>
          <w:szCs w:val="24"/>
        </w:rPr>
        <w:t xml:space="preserve">; </w:t>
      </w:r>
      <w:r>
        <w:rPr>
          <w:sz w:val="24"/>
          <w:szCs w:val="24"/>
        </w:rPr>
        <w:t>Nenad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Vujić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direktor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Pravosudne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akademije</w:t>
      </w:r>
      <w:r w:rsidR="00B84728" w:rsidRPr="00B84728">
        <w:rPr>
          <w:sz w:val="24"/>
          <w:szCs w:val="24"/>
        </w:rPr>
        <w:t xml:space="preserve">; </w:t>
      </w:r>
      <w:r>
        <w:rPr>
          <w:sz w:val="24"/>
          <w:szCs w:val="24"/>
        </w:rPr>
        <w:t>Branko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Miladinović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Jelena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Ilić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Drago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Pejić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ispred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Udruženja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građana</w:t>
      </w:r>
      <w:r w:rsidR="00B84728" w:rsidRPr="00B84728">
        <w:rPr>
          <w:sz w:val="24"/>
          <w:szCs w:val="24"/>
        </w:rPr>
        <w:t xml:space="preserve"> „</w:t>
      </w:r>
      <w:r>
        <w:rPr>
          <w:sz w:val="24"/>
          <w:szCs w:val="24"/>
        </w:rPr>
        <w:t>Istina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Tamarini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zakoni</w:t>
      </w:r>
      <w:r w:rsidR="00B84728" w:rsidRPr="00B84728">
        <w:rPr>
          <w:sz w:val="24"/>
          <w:szCs w:val="24"/>
        </w:rPr>
        <w:t xml:space="preserve">“; </w:t>
      </w:r>
      <w:r>
        <w:rPr>
          <w:sz w:val="24"/>
          <w:szCs w:val="24"/>
        </w:rPr>
        <w:t>Jovana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Spremo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koordinator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Nacionalnog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konventa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Evropskoj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uniji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savetnik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Komitetu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pravnika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ljudska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prava</w:t>
      </w:r>
      <w:r w:rsidR="00B84728" w:rsidRPr="00B84728">
        <w:rPr>
          <w:sz w:val="24"/>
          <w:szCs w:val="24"/>
        </w:rPr>
        <w:t xml:space="preserve"> (YUCOM); </w:t>
      </w:r>
      <w:r>
        <w:rPr>
          <w:sz w:val="24"/>
          <w:szCs w:val="24"/>
        </w:rPr>
        <w:t>Bojana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Vasiljević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Đuro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Janjić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Aleksandar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Đurić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Miloš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Sekulić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korisnici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početke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obuke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Pravosudne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akademije</w:t>
      </w:r>
      <w:r w:rsidR="00B84728" w:rsidRPr="00B84728">
        <w:rPr>
          <w:sz w:val="24"/>
          <w:szCs w:val="24"/>
        </w:rPr>
        <w:t xml:space="preserve">; </w:t>
      </w:r>
      <w:r>
        <w:rPr>
          <w:sz w:val="24"/>
          <w:szCs w:val="24"/>
        </w:rPr>
        <w:t>Danko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Runić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Maja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Mićić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Lazović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Kancelarija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Saveta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Evrope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Beogradu</w:t>
      </w:r>
      <w:r w:rsidR="00B84728">
        <w:rPr>
          <w:sz w:val="24"/>
          <w:szCs w:val="24"/>
          <w:lang w:val="sr-Cyrl-RS"/>
        </w:rPr>
        <w:t>.</w:t>
      </w:r>
      <w:r w:rsidR="00B84728" w:rsidRPr="00B84728">
        <w:rPr>
          <w:sz w:val="24"/>
          <w:szCs w:val="24"/>
        </w:rPr>
        <w:t xml:space="preserve"> </w:t>
      </w:r>
    </w:p>
    <w:p w:rsidR="00D43454" w:rsidRDefault="00FB37B0" w:rsidP="00D43454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 w:eastAsia="sr-Cyrl-RS"/>
        </w:rPr>
      </w:pPr>
      <w:r>
        <w:rPr>
          <w:sz w:val="24"/>
          <w:szCs w:val="24"/>
          <w:lang w:val="sr-Cyrl-CS"/>
        </w:rPr>
        <w:t>Na</w:t>
      </w:r>
      <w:r w:rsidR="00D434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početku</w:t>
      </w:r>
      <w:r w:rsidR="00D434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javnog</w:t>
      </w:r>
      <w:r w:rsidR="00D434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slušanja</w:t>
      </w:r>
      <w:r w:rsidR="00D4345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 w:rsidR="00D43454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Odbora</w:t>
      </w:r>
      <w:r w:rsidR="00D43454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za</w:t>
      </w:r>
      <w:r w:rsidR="00D43454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ustavna</w:t>
      </w:r>
      <w:r w:rsidR="00D43454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pitanja</w:t>
      </w:r>
      <w:r w:rsidR="00D43454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i</w:t>
      </w:r>
      <w:r w:rsidR="00D43454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zakonodavstvo</w:t>
      </w:r>
      <w:r w:rsidR="00D43454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Jelena</w:t>
      </w:r>
      <w:r w:rsidR="00D43454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Žarić</w:t>
      </w:r>
      <w:r w:rsidR="00D43454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  <w:lang w:eastAsia="sr-Cyrl-RS"/>
        </w:rPr>
        <w:t>Kovačević</w:t>
      </w:r>
      <w:r w:rsidR="00D43454">
        <w:rPr>
          <w:sz w:val="24"/>
          <w:szCs w:val="24"/>
          <w:lang w:eastAsia="sr-Cyrl-RS"/>
        </w:rPr>
        <w:t xml:space="preserve"> </w:t>
      </w:r>
      <w:r>
        <w:rPr>
          <w:sz w:val="24"/>
          <w:szCs w:val="24"/>
        </w:rPr>
        <w:t>podsetila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učesnike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slušanja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dosadašnjem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toku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procesa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promene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D43454">
        <w:rPr>
          <w:sz w:val="24"/>
          <w:szCs w:val="24"/>
        </w:rPr>
        <w:t xml:space="preserve">, </w:t>
      </w:r>
      <w:r>
        <w:rPr>
          <w:sz w:val="24"/>
          <w:szCs w:val="24"/>
        </w:rPr>
        <w:t>ukazavši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D43454">
        <w:rPr>
          <w:sz w:val="24"/>
          <w:szCs w:val="24"/>
          <w:lang w:val="sr-Cyrl-RS"/>
        </w:rPr>
        <w:t>: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Vlada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Republike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D43454">
        <w:rPr>
          <w:sz w:val="24"/>
          <w:szCs w:val="24"/>
        </w:rPr>
        <w:t xml:space="preserve"> 4. </w:t>
      </w:r>
      <w:r>
        <w:rPr>
          <w:sz w:val="24"/>
          <w:szCs w:val="24"/>
        </w:rPr>
        <w:t>decembra</w:t>
      </w:r>
      <w:r w:rsidR="00D43454">
        <w:rPr>
          <w:sz w:val="24"/>
          <w:szCs w:val="24"/>
        </w:rPr>
        <w:t xml:space="preserve"> 2020. </w:t>
      </w:r>
      <w:r>
        <w:rPr>
          <w:sz w:val="24"/>
          <w:szCs w:val="24"/>
        </w:rPr>
        <w:t>godine</w:t>
      </w:r>
      <w:r w:rsidR="00D43454">
        <w:rPr>
          <w:sz w:val="24"/>
          <w:szCs w:val="24"/>
        </w:rPr>
        <w:t xml:space="preserve">, </w:t>
      </w:r>
      <w:r>
        <w:rPr>
          <w:sz w:val="24"/>
          <w:szCs w:val="24"/>
        </w:rPr>
        <w:t>podnela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Predlog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promenu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D4345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da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Odbor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ustavna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zakonodavstvo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održanoj</w:t>
      </w:r>
      <w:r w:rsidR="00D43454">
        <w:rPr>
          <w:sz w:val="24"/>
          <w:szCs w:val="24"/>
        </w:rPr>
        <w:t xml:space="preserve"> 6. </w:t>
      </w:r>
      <w:r>
        <w:rPr>
          <w:sz w:val="24"/>
          <w:szCs w:val="24"/>
        </w:rPr>
        <w:t>maja</w:t>
      </w:r>
      <w:r w:rsidR="00D43454">
        <w:rPr>
          <w:sz w:val="24"/>
          <w:szCs w:val="24"/>
          <w:lang w:val="sr-Cyrl-RS"/>
        </w:rPr>
        <w:t>,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utvrdio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ovaj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</w:t>
      </w:r>
      <w:r>
        <w:rPr>
          <w:sz w:val="24"/>
          <w:szCs w:val="24"/>
        </w:rPr>
        <w:t>redlog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podnet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propisanom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obliku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i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tome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izvestio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Narodn</w:t>
      </w:r>
      <w:r>
        <w:rPr>
          <w:sz w:val="24"/>
          <w:szCs w:val="24"/>
          <w:lang w:val="sr-Cyrl-RS"/>
        </w:rPr>
        <w:t>u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skupštin</w:t>
      </w:r>
      <w:r>
        <w:rPr>
          <w:sz w:val="24"/>
          <w:szCs w:val="24"/>
          <w:lang w:val="sr-Cyrl-RS"/>
        </w:rPr>
        <w:t>u</w:t>
      </w:r>
      <w:r w:rsidR="00D43454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da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Narodna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posebnoj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održanoj</w:t>
      </w:r>
      <w:r w:rsidR="00D43454">
        <w:rPr>
          <w:sz w:val="24"/>
          <w:szCs w:val="24"/>
          <w:lang w:val="sr-Cyrl-RS"/>
        </w:rPr>
        <w:t xml:space="preserve"> 7</w:t>
      </w:r>
      <w:r w:rsidR="00D43454">
        <w:rPr>
          <w:sz w:val="24"/>
          <w:szCs w:val="24"/>
        </w:rPr>
        <w:t xml:space="preserve">. </w:t>
      </w:r>
      <w:r>
        <w:rPr>
          <w:sz w:val="24"/>
          <w:szCs w:val="24"/>
        </w:rPr>
        <w:t>juna</w:t>
      </w:r>
      <w:r w:rsidR="00D43454">
        <w:rPr>
          <w:sz w:val="24"/>
          <w:szCs w:val="24"/>
          <w:lang w:val="sr-Cyrl-RS"/>
        </w:rPr>
        <w:t>,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razmotrila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dvotrećinskom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većinom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ukupnog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broja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narodnih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usvojila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Predlog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Promenu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D43454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da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4345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</w:rPr>
        <w:t>majući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vidu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značaj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ustavnih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promena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ulogu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ustavna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zakonodavstvo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tom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postupku</w:t>
      </w:r>
      <w:r w:rsidR="00D43454">
        <w:rPr>
          <w:sz w:val="24"/>
          <w:szCs w:val="24"/>
        </w:rPr>
        <w:t xml:space="preserve">, </w:t>
      </w:r>
      <w:r>
        <w:rPr>
          <w:sz w:val="24"/>
          <w:szCs w:val="24"/>
        </w:rPr>
        <w:t>Odbor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za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zakonodavstvo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tokom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aprila</w:t>
      </w:r>
      <w:r w:rsidR="00D43454">
        <w:rPr>
          <w:sz w:val="24"/>
          <w:szCs w:val="24"/>
        </w:rPr>
        <w:t xml:space="preserve">, </w:t>
      </w:r>
      <w:r>
        <w:rPr>
          <w:sz w:val="24"/>
          <w:szCs w:val="24"/>
        </w:rPr>
        <w:t>maja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juna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organizovao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sedam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javnih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slušanja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temu</w:t>
      </w:r>
      <w:r w:rsidR="00D43454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</w:rPr>
        <w:t>Promene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pravosuđa</w:t>
      </w:r>
      <w:r w:rsidR="00D43454">
        <w:rPr>
          <w:sz w:val="24"/>
          <w:szCs w:val="24"/>
          <w:lang w:val="sr-Cyrl-RS"/>
        </w:rPr>
        <w:t>“</w:t>
      </w:r>
      <w:r w:rsidR="00D43454">
        <w:rPr>
          <w:sz w:val="24"/>
          <w:szCs w:val="24"/>
        </w:rPr>
        <w:t xml:space="preserve">, </w:t>
      </w:r>
      <w:r>
        <w:rPr>
          <w:sz w:val="24"/>
          <w:szCs w:val="24"/>
        </w:rPr>
        <w:t>radi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prikupljanja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informacija</w:t>
      </w:r>
      <w:r w:rsidR="00D43454">
        <w:rPr>
          <w:sz w:val="24"/>
          <w:szCs w:val="24"/>
        </w:rPr>
        <w:t xml:space="preserve">, </w:t>
      </w:r>
      <w:r>
        <w:rPr>
          <w:sz w:val="24"/>
          <w:szCs w:val="24"/>
        </w:rPr>
        <w:t>mišljenja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stavova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promenama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različitih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relevantnih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institucija</w:t>
      </w:r>
      <w:r w:rsidR="00D43454">
        <w:rPr>
          <w:sz w:val="24"/>
          <w:szCs w:val="24"/>
        </w:rPr>
        <w:t xml:space="preserve">, </w:t>
      </w:r>
      <w:r>
        <w:rPr>
          <w:sz w:val="24"/>
          <w:szCs w:val="24"/>
        </w:rPr>
        <w:t>udruženja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stručnjaka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ove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D43454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da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tim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javnim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slušanjima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učestvovali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predstavnici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pravosuđa</w:t>
      </w:r>
      <w:r w:rsidR="00D43454">
        <w:rPr>
          <w:sz w:val="24"/>
          <w:szCs w:val="24"/>
        </w:rPr>
        <w:t xml:space="preserve">, </w:t>
      </w:r>
      <w:r>
        <w:rPr>
          <w:sz w:val="24"/>
          <w:szCs w:val="24"/>
        </w:rPr>
        <w:t>strukovnih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udruženja</w:t>
      </w:r>
      <w:r w:rsidR="00D43454">
        <w:rPr>
          <w:sz w:val="24"/>
          <w:szCs w:val="24"/>
        </w:rPr>
        <w:t xml:space="preserve">, </w:t>
      </w:r>
      <w:r>
        <w:rPr>
          <w:sz w:val="24"/>
          <w:szCs w:val="24"/>
        </w:rPr>
        <w:t>nezavisnih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državnih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organa</w:t>
      </w:r>
      <w:r w:rsidR="00D43454">
        <w:rPr>
          <w:sz w:val="24"/>
          <w:szCs w:val="24"/>
        </w:rPr>
        <w:t xml:space="preserve">, </w:t>
      </w:r>
      <w:r>
        <w:rPr>
          <w:sz w:val="24"/>
          <w:szCs w:val="24"/>
        </w:rPr>
        <w:t>stručne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javnosti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advokatskih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komora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D43454">
        <w:rPr>
          <w:sz w:val="24"/>
          <w:szCs w:val="24"/>
        </w:rPr>
        <w:t xml:space="preserve">, </w:t>
      </w:r>
      <w:r>
        <w:rPr>
          <w:sz w:val="24"/>
          <w:szCs w:val="24"/>
        </w:rPr>
        <w:t>predstavnici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civilnog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društva</w:t>
      </w:r>
      <w:r w:rsidR="00D43454">
        <w:rPr>
          <w:sz w:val="24"/>
          <w:szCs w:val="24"/>
        </w:rPr>
        <w:t xml:space="preserve">, </w:t>
      </w:r>
      <w:r>
        <w:rPr>
          <w:sz w:val="24"/>
          <w:szCs w:val="24"/>
        </w:rPr>
        <w:t>ambasada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EU</w:t>
      </w:r>
      <w:r w:rsidR="00D43454">
        <w:rPr>
          <w:sz w:val="24"/>
          <w:szCs w:val="24"/>
        </w:rPr>
        <w:t xml:space="preserve">, </w:t>
      </w:r>
      <w:r>
        <w:rPr>
          <w:sz w:val="24"/>
          <w:szCs w:val="24"/>
        </w:rPr>
        <w:t>Velike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Britanije</w:t>
      </w:r>
      <w:r w:rsidR="00D43454">
        <w:rPr>
          <w:sz w:val="24"/>
          <w:szCs w:val="24"/>
        </w:rPr>
        <w:t xml:space="preserve">, </w:t>
      </w:r>
      <w:r>
        <w:rPr>
          <w:sz w:val="24"/>
          <w:szCs w:val="24"/>
        </w:rPr>
        <w:t>SAD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Kanade</w:t>
      </w:r>
      <w:r w:rsidR="00D43454">
        <w:rPr>
          <w:sz w:val="24"/>
          <w:szCs w:val="24"/>
        </w:rPr>
        <w:t xml:space="preserve">, </w:t>
      </w:r>
      <w:r>
        <w:rPr>
          <w:sz w:val="24"/>
          <w:szCs w:val="24"/>
        </w:rPr>
        <w:t>kao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predstavnici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međunarodnih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organizacija</w:t>
      </w:r>
      <w:r w:rsidR="00D43454">
        <w:rPr>
          <w:sz w:val="24"/>
          <w:szCs w:val="24"/>
        </w:rPr>
        <w:t xml:space="preserve">, </w:t>
      </w:r>
      <w:r>
        <w:rPr>
          <w:sz w:val="24"/>
          <w:szCs w:val="24"/>
        </w:rPr>
        <w:t>delegacija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Evropske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unije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Srbiji</w:t>
      </w:r>
      <w:r w:rsidR="00D43454">
        <w:rPr>
          <w:sz w:val="24"/>
          <w:szCs w:val="24"/>
        </w:rPr>
        <w:t xml:space="preserve">, </w:t>
      </w:r>
      <w:r>
        <w:rPr>
          <w:sz w:val="24"/>
          <w:szCs w:val="24"/>
        </w:rPr>
        <w:t>Misije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OEBS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Srbiji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Kancelarije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Saveta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Evrope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Beogradu</w:t>
      </w:r>
      <w:r w:rsidR="00D43454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da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43454">
        <w:rPr>
          <w:sz w:val="24"/>
          <w:szCs w:val="24"/>
          <w:lang w:val="sr-Cyrl-RS"/>
        </w:rPr>
        <w:t xml:space="preserve"> </w:t>
      </w:r>
      <w:r w:rsidR="00D43454">
        <w:rPr>
          <w:sz w:val="24"/>
          <w:szCs w:val="24"/>
        </w:rPr>
        <w:t xml:space="preserve">45. </w:t>
      </w:r>
      <w:r>
        <w:rPr>
          <w:sz w:val="24"/>
          <w:szCs w:val="24"/>
        </w:rPr>
        <w:t>sednici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održanoj</w:t>
      </w:r>
      <w:r w:rsidR="00D43454">
        <w:rPr>
          <w:sz w:val="24"/>
          <w:szCs w:val="24"/>
        </w:rPr>
        <w:t xml:space="preserve"> 23.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juna</w:t>
      </w:r>
      <w:r w:rsidR="00D43454">
        <w:rPr>
          <w:sz w:val="24"/>
          <w:szCs w:val="24"/>
        </w:rPr>
        <w:t xml:space="preserve">, </w:t>
      </w:r>
      <w:r>
        <w:rPr>
          <w:sz w:val="24"/>
          <w:szCs w:val="24"/>
        </w:rPr>
        <w:t>doneo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Odluku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formiranju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zadatkom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izradi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Akt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promeni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Ustava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D43454"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kao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da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polazna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osnova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rad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bio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nacrt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ustavnih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amandmana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oblasti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pravosuđa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iz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oktobra</w:t>
      </w:r>
      <w:r w:rsidR="00D43454">
        <w:rPr>
          <w:sz w:val="24"/>
          <w:szCs w:val="24"/>
        </w:rPr>
        <w:t xml:space="preserve"> 2018. </w:t>
      </w:r>
      <w:r>
        <w:rPr>
          <w:sz w:val="24"/>
          <w:szCs w:val="24"/>
        </w:rPr>
        <w:t>godine</w:t>
      </w:r>
      <w:r w:rsidR="00D43454">
        <w:rPr>
          <w:sz w:val="24"/>
          <w:szCs w:val="24"/>
        </w:rPr>
        <w:t xml:space="preserve">, </w:t>
      </w:r>
      <w:r>
        <w:rPr>
          <w:sz w:val="24"/>
          <w:szCs w:val="24"/>
        </w:rPr>
        <w:t>usklađen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preporukama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Venecijanske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komisije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unapređen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komentarima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stručne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javnosti</w:t>
      </w:r>
      <w:r w:rsidR="00D4345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da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Radna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grupa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radila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Nacrtu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sprovođenje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amandmana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D43454">
        <w:rPr>
          <w:sz w:val="24"/>
          <w:szCs w:val="24"/>
        </w:rPr>
        <w:t xml:space="preserve"> I </w:t>
      </w:r>
      <w:r>
        <w:rPr>
          <w:sz w:val="24"/>
          <w:szCs w:val="24"/>
        </w:rPr>
        <w:t>do</w:t>
      </w:r>
      <w:r w:rsidR="00D43454">
        <w:rPr>
          <w:sz w:val="24"/>
          <w:szCs w:val="24"/>
        </w:rPr>
        <w:t xml:space="preserve"> XXXII </w:t>
      </w:r>
      <w:r>
        <w:rPr>
          <w:sz w:val="24"/>
          <w:szCs w:val="24"/>
        </w:rPr>
        <w:t>na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Ustav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Republike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D43454">
        <w:rPr>
          <w:sz w:val="24"/>
          <w:szCs w:val="24"/>
        </w:rPr>
        <w:t xml:space="preserve">. </w:t>
      </w:r>
    </w:p>
    <w:p w:rsidR="00D43454" w:rsidRDefault="00FB37B0" w:rsidP="00D43454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 w:eastAsia="sr-Cyrl-RS"/>
        </w:rPr>
      </w:pPr>
      <w:r>
        <w:rPr>
          <w:sz w:val="24"/>
          <w:szCs w:val="24"/>
          <w:lang w:val="sr-Cyrl-RS" w:eastAsia="sr-Cyrl-RS"/>
        </w:rPr>
        <w:t>U</w:t>
      </w:r>
      <w:r w:rsidR="00D43454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nastavku</w:t>
      </w:r>
      <w:r w:rsidR="00D43454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svog</w:t>
      </w:r>
      <w:r w:rsidR="00D43454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izlaganja</w:t>
      </w:r>
      <w:r w:rsidR="00D43454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ona</w:t>
      </w:r>
      <w:r w:rsidR="00D43454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je</w:t>
      </w:r>
      <w:r w:rsidR="00D43454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rekla</w:t>
      </w:r>
      <w:r w:rsidR="00D43454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da</w:t>
      </w:r>
      <w:r w:rsidR="00D43454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  <w:lang w:val="sr-Cyrl-RS" w:eastAsia="sr-Cyrl-RS"/>
        </w:rPr>
        <w:t>je</w:t>
      </w:r>
      <w:r w:rsidR="00D43454">
        <w:rPr>
          <w:sz w:val="24"/>
          <w:szCs w:val="24"/>
          <w:lang w:val="sr-Cyrl-RS" w:eastAsia="sr-Cyrl-RS"/>
        </w:rPr>
        <w:t xml:space="preserve"> </w:t>
      </w:r>
      <w:r>
        <w:rPr>
          <w:sz w:val="24"/>
          <w:szCs w:val="24"/>
        </w:rPr>
        <w:t>Odbor</w:t>
      </w:r>
      <w:r w:rsidR="00D43454">
        <w:rPr>
          <w:sz w:val="24"/>
          <w:szCs w:val="24"/>
        </w:rPr>
        <w:t xml:space="preserve"> 3. </w:t>
      </w:r>
      <w:r>
        <w:rPr>
          <w:sz w:val="24"/>
          <w:szCs w:val="24"/>
        </w:rPr>
        <w:t>septembra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održao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kojoj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članovi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D43454">
        <w:rPr>
          <w:sz w:val="24"/>
          <w:szCs w:val="24"/>
          <w:lang w:val="sr-Cyrl-RS"/>
        </w:rPr>
        <w:t>,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zajedno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sa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članovima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D43454">
        <w:rPr>
          <w:sz w:val="24"/>
          <w:szCs w:val="24"/>
          <w:lang w:val="sr-Cyrl-RS"/>
        </w:rPr>
        <w:t>,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razmatrali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završne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tekstove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ustavnih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amandmana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ustavnog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Radna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grupa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utvrdila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tokom</w:t>
      </w:r>
      <w:r w:rsidR="00D43454">
        <w:rPr>
          <w:sz w:val="24"/>
          <w:szCs w:val="24"/>
        </w:rPr>
        <w:t xml:space="preserve"> 13 </w:t>
      </w:r>
      <w:r>
        <w:rPr>
          <w:sz w:val="24"/>
          <w:szCs w:val="24"/>
        </w:rPr>
        <w:t>sednica</w:t>
      </w:r>
      <w:r w:rsidR="00D43454">
        <w:rPr>
          <w:sz w:val="24"/>
          <w:szCs w:val="24"/>
        </w:rPr>
        <w:t xml:space="preserve">, </w:t>
      </w:r>
      <w:r>
        <w:rPr>
          <w:sz w:val="24"/>
          <w:szCs w:val="24"/>
        </w:rPr>
        <w:t>koliko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ih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danas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održano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</w:t>
      </w:r>
      <w:r>
        <w:rPr>
          <w:sz w:val="24"/>
          <w:szCs w:val="24"/>
        </w:rPr>
        <w:t>akon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toga</w:t>
      </w:r>
      <w:r w:rsidR="00D43454">
        <w:rPr>
          <w:sz w:val="24"/>
          <w:szCs w:val="24"/>
        </w:rPr>
        <w:t xml:space="preserve">, </w:t>
      </w:r>
      <w:r>
        <w:rPr>
          <w:sz w:val="24"/>
          <w:szCs w:val="24"/>
        </w:rPr>
        <w:t>Odbor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sednici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održanoj</w:t>
      </w:r>
      <w:r w:rsidR="00D43454">
        <w:rPr>
          <w:sz w:val="24"/>
          <w:szCs w:val="24"/>
        </w:rPr>
        <w:t xml:space="preserve"> 6. </w:t>
      </w:r>
      <w:r>
        <w:rPr>
          <w:sz w:val="24"/>
          <w:szCs w:val="24"/>
        </w:rPr>
        <w:t>septembra</w:t>
      </w:r>
      <w:r w:rsidR="00D43454">
        <w:rPr>
          <w:sz w:val="24"/>
          <w:szCs w:val="24"/>
        </w:rPr>
        <w:t xml:space="preserve"> 2021. </w:t>
      </w:r>
      <w:r>
        <w:rPr>
          <w:sz w:val="24"/>
          <w:szCs w:val="24"/>
        </w:rPr>
        <w:t>godine</w:t>
      </w:r>
      <w:r w:rsidR="00D43454">
        <w:rPr>
          <w:sz w:val="24"/>
          <w:szCs w:val="24"/>
        </w:rPr>
        <w:t xml:space="preserve">, </w:t>
      </w:r>
      <w:r>
        <w:rPr>
          <w:sz w:val="24"/>
          <w:szCs w:val="24"/>
        </w:rPr>
        <w:t>utvrdio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akta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promeni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Nacrta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ustavnog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sprovođenje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D43454">
        <w:rPr>
          <w:sz w:val="24"/>
          <w:szCs w:val="24"/>
          <w:lang w:val="sr-Cyrl-RS"/>
        </w:rPr>
        <w:t>,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</w:rPr>
        <w:t>koji</w:t>
      </w:r>
      <w:r w:rsidR="00D43454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su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prethodnih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dana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bili</w:t>
      </w:r>
      <w:r w:rsidR="00D43454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predstavljen</w:t>
      </w:r>
      <w:r>
        <w:rPr>
          <w:sz w:val="24"/>
          <w:szCs w:val="24"/>
          <w:lang w:val="sr-Cyrl-RS"/>
        </w:rPr>
        <w:t>i</w:t>
      </w:r>
      <w:r w:rsidR="00D43454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D43454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javn</w:t>
      </w:r>
      <w:r>
        <w:rPr>
          <w:sz w:val="24"/>
          <w:szCs w:val="24"/>
          <w:lang w:val="sr-Cyrl-RS"/>
        </w:rPr>
        <w:t>im</w:t>
      </w:r>
      <w:r w:rsidR="00D43454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slušanj</w:t>
      </w:r>
      <w:r>
        <w:rPr>
          <w:sz w:val="24"/>
          <w:szCs w:val="24"/>
          <w:lang w:val="sr-Cyrl-RS"/>
        </w:rPr>
        <w:t>ima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organizovao</w:t>
      </w:r>
      <w:r w:rsidR="00D43454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D43454" w:rsidRPr="008D23E9">
        <w:rPr>
          <w:sz w:val="24"/>
          <w:szCs w:val="24"/>
        </w:rPr>
        <w:t xml:space="preserve"> </w:t>
      </w:r>
      <w:r>
        <w:rPr>
          <w:sz w:val="24"/>
          <w:szCs w:val="24"/>
        </w:rPr>
        <w:t>Nišu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4345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Kragujevcu</w:t>
      </w:r>
      <w:r w:rsidR="00D43454">
        <w:rPr>
          <w:sz w:val="24"/>
          <w:szCs w:val="24"/>
        </w:rPr>
        <w:t>.</w:t>
      </w:r>
    </w:p>
    <w:p w:rsidR="00DE38E3" w:rsidRDefault="00FB37B0" w:rsidP="00DE38E3">
      <w:pPr>
        <w:tabs>
          <w:tab w:val="clear" w:pos="1440"/>
        </w:tabs>
        <w:spacing w:after="120"/>
        <w:ind w:firstLine="851"/>
        <w:rPr>
          <w:noProof w:val="0"/>
          <w:sz w:val="24"/>
          <w:szCs w:val="24"/>
          <w:lang w:val="sr-Cyrl-RS" w:eastAsia="sr-Cyrl-RS"/>
        </w:rPr>
      </w:pPr>
      <w:r>
        <w:rPr>
          <w:noProof w:val="0"/>
          <w:sz w:val="24"/>
          <w:szCs w:val="24"/>
          <w:lang w:val="sr-Cyrl-RS" w:eastAsia="sr-Cyrl-RS"/>
        </w:rPr>
        <w:t>Ministar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pravde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Maja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Popović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obrazložila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razloge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promenu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Ustava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oblasti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pravosuđa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. </w:t>
      </w:r>
      <w:r>
        <w:rPr>
          <w:noProof w:val="0"/>
          <w:sz w:val="24"/>
          <w:szCs w:val="24"/>
          <w:lang w:val="sr-Cyrl-RS" w:eastAsia="sr-Cyrl-RS"/>
        </w:rPr>
        <w:t>Ukazala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predložene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promene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Ustava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predviđene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kao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aktivnost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Akcionom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planu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pregovaračko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poglavlje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23, </w:t>
      </w:r>
      <w:r>
        <w:rPr>
          <w:noProof w:val="0"/>
          <w:sz w:val="24"/>
          <w:szCs w:val="24"/>
          <w:lang w:val="sr-Cyrl-RS" w:eastAsia="sr-Cyrl-RS"/>
        </w:rPr>
        <w:t>koji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Vlada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Republike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Srbije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usvojila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27. </w:t>
      </w:r>
      <w:r>
        <w:rPr>
          <w:noProof w:val="0"/>
          <w:sz w:val="24"/>
          <w:szCs w:val="24"/>
          <w:lang w:val="sr-Cyrl-RS" w:eastAsia="sr-Cyrl-RS"/>
        </w:rPr>
        <w:t>aprila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2016. </w:t>
      </w:r>
      <w:r>
        <w:rPr>
          <w:noProof w:val="0"/>
          <w:sz w:val="24"/>
          <w:szCs w:val="24"/>
          <w:lang w:val="sr-Cyrl-RS" w:eastAsia="sr-Cyrl-RS"/>
        </w:rPr>
        <w:t>godine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koji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revidiran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10. </w:t>
      </w:r>
      <w:r>
        <w:rPr>
          <w:noProof w:val="0"/>
          <w:sz w:val="24"/>
          <w:szCs w:val="24"/>
          <w:lang w:val="sr-Cyrl-RS" w:eastAsia="sr-Cyrl-RS"/>
        </w:rPr>
        <w:t>jula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2020. </w:t>
      </w:r>
      <w:r>
        <w:rPr>
          <w:noProof w:val="0"/>
          <w:sz w:val="24"/>
          <w:szCs w:val="24"/>
          <w:lang w:val="sr-Cyrl-RS" w:eastAsia="sr-Cyrl-RS"/>
        </w:rPr>
        <w:t>godine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kao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su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najznačajnija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reforma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oblasti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vladavine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prava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koja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predstavlja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osnovnu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vrednost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svakog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demokratskog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društva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jedan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od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prioriteta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politike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Evropske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unije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. </w:t>
      </w:r>
      <w:r>
        <w:rPr>
          <w:noProof w:val="0"/>
          <w:sz w:val="24"/>
          <w:szCs w:val="24"/>
          <w:lang w:val="sr-Cyrl-RS" w:eastAsia="sr-Cyrl-RS"/>
        </w:rPr>
        <w:t>Ona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naglasila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Republika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Srbija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posvećuje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veliku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pažnju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ispunjavanju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obaveza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iz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Akcionog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plana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pregovaračko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poglavlje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23, </w:t>
      </w:r>
      <w:r>
        <w:rPr>
          <w:noProof w:val="0"/>
          <w:sz w:val="24"/>
          <w:szCs w:val="24"/>
          <w:lang w:val="sr-Cyrl-RS" w:eastAsia="sr-Cyrl-RS"/>
        </w:rPr>
        <w:t>da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promene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Ustava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sprovode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cilju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unapređenja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kvaliteta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pravde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kao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nezavisnosti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nepristrasnosti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stručnosti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odgovornosti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efikasnosti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pravosuđa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. </w:t>
      </w:r>
      <w:r>
        <w:rPr>
          <w:noProof w:val="0"/>
          <w:sz w:val="24"/>
          <w:szCs w:val="24"/>
          <w:lang w:val="sr-Cyrl-RS" w:eastAsia="sr-Cyrl-RS"/>
        </w:rPr>
        <w:t>U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nastavku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svog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izlaganja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ministar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pravde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istakla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ukoliko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dođe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do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Ustavnih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promena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to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će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svakako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značiti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jačanje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vladavine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prava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napredak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Srbije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jednoj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važnoj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oblasti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samim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tim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bolje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ocene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procesu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pregovora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članstvo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Evropskoj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uniji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obrazložila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neke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od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promena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koje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podrazumevaju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tekstovi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akta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promeni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Ustava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Republike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Srbije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ustavnog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zakona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sprovođenje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Ustava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Republike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Srbije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koje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utvrdio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Odbor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ustavna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pitanja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zakonodavstvo</w:t>
      </w:r>
      <w:r w:rsidR="007A1E7F" w:rsidRPr="008D23E9">
        <w:rPr>
          <w:noProof w:val="0"/>
          <w:sz w:val="24"/>
          <w:szCs w:val="24"/>
          <w:lang w:val="sr-Cyrl-RS" w:eastAsia="sr-Cyrl-RS"/>
        </w:rPr>
        <w:t>.</w:t>
      </w:r>
    </w:p>
    <w:p w:rsidR="00DE38E3" w:rsidRDefault="00FB37B0" w:rsidP="00DE38E3">
      <w:pPr>
        <w:tabs>
          <w:tab w:val="clear" w:pos="1440"/>
        </w:tabs>
        <w:spacing w:after="120"/>
        <w:ind w:firstLine="851"/>
        <w:rPr>
          <w:noProof w:val="0"/>
          <w:sz w:val="24"/>
          <w:szCs w:val="24"/>
          <w:lang w:val="sr-Cyrl-RS" w:eastAsia="sr-Cyrl-RS"/>
        </w:rPr>
      </w:pPr>
      <w:r>
        <w:rPr>
          <w:noProof w:val="0"/>
          <w:sz w:val="24"/>
          <w:szCs w:val="24"/>
          <w:lang w:val="sr-Cyrl-RS" w:eastAsia="sr-Cyrl-RS"/>
        </w:rPr>
        <w:t>Na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kraju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svog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izlaganja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ministar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pravde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navela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promena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Ustava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uslov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ispunjavanje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značajnog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broja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preporuka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Grupe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država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protiv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korupcije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(</w:t>
      </w:r>
      <w:r>
        <w:rPr>
          <w:noProof w:val="0"/>
          <w:sz w:val="24"/>
          <w:szCs w:val="24"/>
          <w:lang w:val="sr-Cyrl-RS" w:eastAsia="sr-Cyrl-RS"/>
        </w:rPr>
        <w:t>GREKO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), </w:t>
      </w:r>
      <w:r>
        <w:rPr>
          <w:noProof w:val="0"/>
          <w:sz w:val="24"/>
          <w:szCs w:val="24"/>
          <w:lang w:val="sr-Cyrl-RS" w:eastAsia="sr-Cyrl-RS"/>
        </w:rPr>
        <w:t>čime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bi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omogućilo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Srbija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više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bude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listi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globalno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nezadovoljavajućih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zemalja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oblasti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sprečavanja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korupcije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da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će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predloženim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promenama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Ustava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biti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lastRenderedPageBreak/>
        <w:t>isključeno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učešće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politike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izboru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sudija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predsednika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sudova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javnih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tužilaca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zamenika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javnih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tužilaca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što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će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omogućiti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veću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nezavisnost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sudija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veću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samostalnost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tužilaca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čime</w:t>
      </w:r>
      <w:r w:rsidR="007A1E7F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će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Srbija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postati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privlačnija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za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strane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investicije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, </w:t>
      </w:r>
      <w:r>
        <w:rPr>
          <w:noProof w:val="0"/>
          <w:sz w:val="24"/>
          <w:szCs w:val="24"/>
          <w:lang w:val="sr-Cyrl-RS" w:eastAsia="sr-Cyrl-RS"/>
        </w:rPr>
        <w:t>koje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će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posredno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dovesti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do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povećanja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standarda</w:t>
      </w:r>
      <w:r w:rsidR="00087A93" w:rsidRPr="008D23E9">
        <w:rPr>
          <w:noProof w:val="0"/>
          <w:sz w:val="24"/>
          <w:szCs w:val="24"/>
          <w:lang w:val="sr-Cyrl-RS" w:eastAsia="sr-Cyrl-RS"/>
        </w:rPr>
        <w:t xml:space="preserve"> </w:t>
      </w:r>
      <w:r>
        <w:rPr>
          <w:noProof w:val="0"/>
          <w:sz w:val="24"/>
          <w:szCs w:val="24"/>
          <w:lang w:val="sr-Cyrl-RS" w:eastAsia="sr-Cyrl-RS"/>
        </w:rPr>
        <w:t>građana</w:t>
      </w:r>
      <w:r w:rsidR="00DE38E3">
        <w:rPr>
          <w:noProof w:val="0"/>
          <w:sz w:val="24"/>
          <w:szCs w:val="24"/>
          <w:lang w:val="sr-Cyrl-RS" w:eastAsia="sr-Cyrl-RS"/>
        </w:rPr>
        <w:t>.</w:t>
      </w:r>
    </w:p>
    <w:p w:rsidR="007A1E7F" w:rsidRDefault="00FB37B0" w:rsidP="003C194D">
      <w:pPr>
        <w:tabs>
          <w:tab w:val="clear" w:pos="1440"/>
        </w:tabs>
        <w:spacing w:after="120"/>
        <w:ind w:firstLine="851"/>
        <w:rPr>
          <w:noProof w:val="0"/>
          <w:sz w:val="24"/>
          <w:szCs w:val="24"/>
          <w:lang w:val="sr-Cyrl-RS" w:eastAsia="sr-Cyrl-RS"/>
        </w:rPr>
      </w:pPr>
      <w:r>
        <w:rPr>
          <w:sz w:val="24"/>
          <w:szCs w:val="24"/>
          <w:highlight w:val="yellow"/>
          <w:lang w:val="sr-Cyrl-RS"/>
        </w:rPr>
        <w:t>U</w:t>
      </w:r>
      <w:r w:rsidR="00FB5B2C" w:rsidRPr="00DE38E3">
        <w:rPr>
          <w:sz w:val="24"/>
          <w:szCs w:val="24"/>
          <w:highlight w:val="yellow"/>
          <w:lang w:val="sr-Cyrl-RS"/>
        </w:rPr>
        <w:t xml:space="preserve"> </w:t>
      </w:r>
      <w:r>
        <w:rPr>
          <w:sz w:val="24"/>
          <w:szCs w:val="24"/>
          <w:highlight w:val="yellow"/>
          <w:lang w:val="sr-Cyrl-RS"/>
        </w:rPr>
        <w:t>diskusiji</w:t>
      </w:r>
      <w:r w:rsidR="00FB5B2C" w:rsidRPr="00DE38E3">
        <w:rPr>
          <w:sz w:val="24"/>
          <w:szCs w:val="24"/>
          <w:highlight w:val="yellow"/>
          <w:lang w:val="sr-Cyrl-RS"/>
        </w:rPr>
        <w:t xml:space="preserve"> </w:t>
      </w:r>
      <w:r>
        <w:rPr>
          <w:sz w:val="24"/>
          <w:szCs w:val="24"/>
          <w:highlight w:val="yellow"/>
          <w:lang w:val="sr-Cyrl-RS"/>
        </w:rPr>
        <w:t>koja</w:t>
      </w:r>
      <w:r w:rsidR="00B971C2" w:rsidRPr="00DE38E3">
        <w:rPr>
          <w:sz w:val="24"/>
          <w:szCs w:val="24"/>
          <w:highlight w:val="yellow"/>
          <w:lang w:val="sr-Cyrl-RS"/>
        </w:rPr>
        <w:t xml:space="preserve"> </w:t>
      </w:r>
      <w:r>
        <w:rPr>
          <w:sz w:val="24"/>
          <w:szCs w:val="24"/>
          <w:highlight w:val="yellow"/>
          <w:lang w:val="sr-Cyrl-RS"/>
        </w:rPr>
        <w:t>je</w:t>
      </w:r>
      <w:r w:rsidR="00B971C2" w:rsidRPr="00DE38E3">
        <w:rPr>
          <w:sz w:val="24"/>
          <w:szCs w:val="24"/>
          <w:highlight w:val="yellow"/>
          <w:lang w:val="sr-Cyrl-RS"/>
        </w:rPr>
        <w:t xml:space="preserve"> </w:t>
      </w:r>
      <w:r>
        <w:rPr>
          <w:sz w:val="24"/>
          <w:szCs w:val="24"/>
          <w:highlight w:val="yellow"/>
          <w:lang w:val="sr-Cyrl-RS"/>
        </w:rPr>
        <w:t>usledila</w:t>
      </w:r>
      <w:r w:rsidR="00FB5B2C" w:rsidRPr="00DE38E3">
        <w:rPr>
          <w:sz w:val="24"/>
          <w:szCs w:val="24"/>
          <w:highlight w:val="yellow"/>
          <w:lang w:val="sr-Cyrl-RS"/>
        </w:rPr>
        <w:t xml:space="preserve">, </w:t>
      </w:r>
      <w:r>
        <w:rPr>
          <w:sz w:val="24"/>
          <w:szCs w:val="24"/>
          <w:highlight w:val="yellow"/>
          <w:lang w:val="sr-Cyrl-RS"/>
        </w:rPr>
        <w:t>učestvovali</w:t>
      </w:r>
      <w:r w:rsidR="00FB5B2C" w:rsidRPr="00DE38E3">
        <w:rPr>
          <w:sz w:val="24"/>
          <w:szCs w:val="24"/>
          <w:highlight w:val="yellow"/>
          <w:lang w:val="sr-Cyrl-RS"/>
        </w:rPr>
        <w:t xml:space="preserve"> </w:t>
      </w:r>
      <w:r>
        <w:rPr>
          <w:sz w:val="24"/>
          <w:szCs w:val="24"/>
          <w:highlight w:val="yellow"/>
          <w:lang w:val="sr-Cyrl-RS"/>
        </w:rPr>
        <w:t>su</w:t>
      </w:r>
      <w:r w:rsidR="00FB5B2C" w:rsidRPr="00DE38E3">
        <w:rPr>
          <w:sz w:val="24"/>
          <w:szCs w:val="24"/>
          <w:highlight w:val="yellow"/>
          <w:lang w:val="sr-Cyrl-RS"/>
        </w:rPr>
        <w:t>:</w:t>
      </w:r>
      <w:r w:rsidR="000863AD" w:rsidRPr="008D23E9">
        <w:rPr>
          <w:sz w:val="24"/>
          <w:szCs w:val="24"/>
          <w:lang w:val="sr-Cyrl-RS"/>
        </w:rPr>
        <w:t xml:space="preserve"> </w:t>
      </w:r>
    </w:p>
    <w:p w:rsidR="00B84728" w:rsidRPr="003C194D" w:rsidRDefault="00FB37B0" w:rsidP="003C194D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Branko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Miladinović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Udruženje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građana</w:t>
      </w:r>
      <w:r w:rsidR="00B84728" w:rsidRPr="00B84728">
        <w:rPr>
          <w:sz w:val="24"/>
          <w:szCs w:val="24"/>
        </w:rPr>
        <w:t xml:space="preserve"> „</w:t>
      </w:r>
      <w:r>
        <w:rPr>
          <w:sz w:val="24"/>
          <w:szCs w:val="24"/>
        </w:rPr>
        <w:t>Istina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Tamarini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zakoni</w:t>
      </w:r>
      <w:r w:rsidR="00B84728" w:rsidRPr="00B84728">
        <w:rPr>
          <w:sz w:val="24"/>
          <w:szCs w:val="24"/>
        </w:rPr>
        <w:t>“</w:t>
      </w:r>
      <w:r w:rsidR="0005633B"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je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izneo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menjati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</w:t>
      </w:r>
      <w:r w:rsidR="0005633B">
        <w:rPr>
          <w:sz w:val="24"/>
          <w:szCs w:val="24"/>
          <w:lang w:val="sr-Cyrl-RS"/>
        </w:rPr>
        <w:t xml:space="preserve">. 4. </w:t>
      </w:r>
      <w:r>
        <w:rPr>
          <w:sz w:val="24"/>
          <w:szCs w:val="24"/>
          <w:lang w:val="sr-Cyrl-RS"/>
        </w:rPr>
        <w:t>i</w:t>
      </w:r>
      <w:r w:rsidR="0005633B">
        <w:rPr>
          <w:sz w:val="24"/>
          <w:szCs w:val="24"/>
          <w:lang w:val="sr-Cyrl-RS"/>
        </w:rPr>
        <w:t xml:space="preserve"> 160 </w:t>
      </w:r>
      <w:r>
        <w:rPr>
          <w:sz w:val="24"/>
          <w:szCs w:val="24"/>
          <w:lang w:val="sr-Cyrl-RS"/>
        </w:rPr>
        <w:t>Ustava</w:t>
      </w:r>
      <w:r w:rsidR="0005633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jer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postojeće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rešenje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dobro</w:t>
      </w:r>
      <w:r w:rsidR="0005633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predloženim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rešenjem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Narodna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gubi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mogućnost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reaguje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slučajevima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kada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svom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postupanju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izađu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okvira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zakona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05633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taj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gubi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mogućnost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naroda</w:t>
      </w:r>
      <w:r w:rsidR="0005633B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da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preko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05633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DF43D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utiče</w:t>
      </w:r>
      <w:r w:rsidR="00DF43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F43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ostvarivanje</w:t>
      </w:r>
      <w:r w:rsidR="00DF43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svojih</w:t>
      </w:r>
      <w:r w:rsidR="00DF43D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DF43DD">
        <w:rPr>
          <w:sz w:val="24"/>
          <w:szCs w:val="24"/>
          <w:lang w:val="sr-Cyrl-RS"/>
        </w:rPr>
        <w:t>.</w:t>
      </w:r>
    </w:p>
    <w:p w:rsidR="00B84728" w:rsidRPr="003C194D" w:rsidRDefault="00FB37B0" w:rsidP="003C194D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Jelena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Ilić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Udruženje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građana</w:t>
      </w:r>
      <w:r w:rsidR="00B84728" w:rsidRPr="00B84728">
        <w:rPr>
          <w:sz w:val="24"/>
          <w:szCs w:val="24"/>
        </w:rPr>
        <w:t xml:space="preserve"> „</w:t>
      </w:r>
      <w:r>
        <w:rPr>
          <w:sz w:val="24"/>
          <w:szCs w:val="24"/>
        </w:rPr>
        <w:t>Istina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Tamarini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zakoni</w:t>
      </w:r>
      <w:r w:rsidR="00B84728" w:rsidRPr="00B84728">
        <w:rPr>
          <w:sz w:val="24"/>
          <w:szCs w:val="24"/>
        </w:rPr>
        <w:t>“</w:t>
      </w:r>
      <w:r w:rsidR="00FF78F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je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istakla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sudovi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dalje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suditi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ime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naroda</w:t>
      </w:r>
      <w:r w:rsidR="00FF78F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predloženim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oni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čije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ime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presude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donose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neće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imati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mogučnost</w:t>
      </w:r>
      <w:r w:rsidR="00FF78F7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nadzora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radom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pravosuđa</w:t>
      </w:r>
      <w:r w:rsidR="00FF78F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imajući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vidu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predloženim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Narodna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više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dosadašnje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nadležnosti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ovoj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="00FF78F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Istakla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ujednačavanja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sudske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prakse</w:t>
      </w:r>
      <w:r w:rsidR="00FF78F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FF78F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8315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poštovanje</w:t>
      </w:r>
      <w:r w:rsidR="008315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određenih</w:t>
      </w:r>
      <w:r w:rsidR="008315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kriterijuma</w:t>
      </w:r>
      <w:r w:rsidR="008315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prilikom</w:t>
      </w:r>
      <w:r w:rsidR="008315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izbora</w:t>
      </w:r>
      <w:r w:rsidR="008315F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sudija</w:t>
      </w:r>
      <w:r w:rsidR="008315FA">
        <w:rPr>
          <w:sz w:val="24"/>
          <w:szCs w:val="24"/>
          <w:lang w:val="sr-Cyrl-RS"/>
        </w:rPr>
        <w:t>.</w:t>
      </w:r>
    </w:p>
    <w:p w:rsidR="00B12276" w:rsidRPr="00751BD6" w:rsidRDefault="00B12276" w:rsidP="00B12276">
      <w:r>
        <w:rPr>
          <w:sz w:val="24"/>
          <w:szCs w:val="24"/>
        </w:rPr>
        <w:t xml:space="preserve">             </w:t>
      </w:r>
      <w:r w:rsidR="00FB37B0">
        <w:rPr>
          <w:sz w:val="24"/>
          <w:szCs w:val="24"/>
        </w:rPr>
        <w:t>Dejan</w:t>
      </w:r>
      <w:r w:rsidR="00B84728" w:rsidRPr="00B84728">
        <w:rPr>
          <w:sz w:val="24"/>
          <w:szCs w:val="24"/>
        </w:rPr>
        <w:t xml:space="preserve"> </w:t>
      </w:r>
      <w:r w:rsidR="00FB37B0">
        <w:rPr>
          <w:sz w:val="24"/>
          <w:szCs w:val="24"/>
        </w:rPr>
        <w:t>Kesar</w:t>
      </w:r>
      <w:r w:rsidR="00B84728" w:rsidRPr="00B84728">
        <w:rPr>
          <w:sz w:val="24"/>
          <w:szCs w:val="24"/>
        </w:rPr>
        <w:t xml:space="preserve">, </w:t>
      </w:r>
      <w:r w:rsidR="00FB37B0">
        <w:rPr>
          <w:sz w:val="24"/>
          <w:szCs w:val="24"/>
        </w:rPr>
        <w:t>član</w:t>
      </w:r>
      <w:r w:rsidR="00B84728" w:rsidRPr="00B84728">
        <w:rPr>
          <w:sz w:val="24"/>
          <w:szCs w:val="24"/>
        </w:rPr>
        <w:t xml:space="preserve"> </w:t>
      </w:r>
      <w:r w:rsidR="00FB37B0">
        <w:rPr>
          <w:sz w:val="24"/>
          <w:szCs w:val="24"/>
        </w:rPr>
        <w:t>Odbora</w:t>
      </w:r>
      <w:r>
        <w:rPr>
          <w:sz w:val="24"/>
          <w:szCs w:val="24"/>
          <w:lang w:val="sr-Cyrl-RS"/>
        </w:rPr>
        <w:t xml:space="preserve">, </w:t>
      </w:r>
      <w:r w:rsidR="00FB37B0">
        <w:rPr>
          <w:sz w:val="24"/>
          <w:szCs w:val="24"/>
          <w:lang w:val="sr-Cyrl-RS"/>
        </w:rPr>
        <w:t>istakao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FB37B0">
        <w:rPr>
          <w:lang w:val="sr-Cyrl-RS"/>
        </w:rPr>
        <w:t>da</w:t>
      </w:r>
      <w:r>
        <w:rPr>
          <w:lang w:val="sr-Cyrl-RS"/>
        </w:rPr>
        <w:t xml:space="preserve"> </w:t>
      </w:r>
      <w:r w:rsidR="00FB37B0">
        <w:rPr>
          <w:lang w:val="sr-Cyrl-RS"/>
        </w:rPr>
        <w:t>će</w:t>
      </w:r>
      <w:r>
        <w:rPr>
          <w:lang w:val="sr-Cyrl-RS"/>
        </w:rPr>
        <w:t xml:space="preserve"> </w:t>
      </w:r>
      <w:r w:rsidR="00FB37B0">
        <w:t>Republika</w:t>
      </w:r>
      <w:r>
        <w:t xml:space="preserve"> </w:t>
      </w:r>
      <w:r w:rsidR="00FB37B0">
        <w:t>Srbija</w:t>
      </w:r>
      <w:r>
        <w:t xml:space="preserve"> </w:t>
      </w:r>
      <w:r w:rsidR="00FB37B0">
        <w:t>i</w:t>
      </w:r>
      <w:r>
        <w:t xml:space="preserve"> </w:t>
      </w:r>
      <w:r w:rsidR="00FB37B0">
        <w:t>Narodna</w:t>
      </w:r>
      <w:r>
        <w:t xml:space="preserve"> </w:t>
      </w:r>
      <w:r w:rsidR="00FB37B0">
        <w:t>skupština</w:t>
      </w:r>
      <w:r>
        <w:t xml:space="preserve"> </w:t>
      </w:r>
      <w:r w:rsidR="00FB37B0">
        <w:t>Republike</w:t>
      </w:r>
      <w:r>
        <w:t xml:space="preserve"> </w:t>
      </w:r>
      <w:r w:rsidR="00FB37B0">
        <w:t>Srbije</w:t>
      </w:r>
      <w:r>
        <w:t xml:space="preserve">, </w:t>
      </w:r>
      <w:r w:rsidR="00FB37B0">
        <w:t>kao</w:t>
      </w:r>
      <w:r>
        <w:t xml:space="preserve"> </w:t>
      </w:r>
      <w:r w:rsidR="00FB37B0">
        <w:t>najviše</w:t>
      </w:r>
      <w:r>
        <w:t xml:space="preserve"> </w:t>
      </w:r>
      <w:r w:rsidR="00FB37B0">
        <w:t>zakonodavno</w:t>
      </w:r>
      <w:r>
        <w:t xml:space="preserve"> </w:t>
      </w:r>
      <w:r w:rsidR="00FB37B0">
        <w:t>telo</w:t>
      </w:r>
      <w:r>
        <w:t xml:space="preserve"> </w:t>
      </w:r>
      <w:r w:rsidR="00FB37B0">
        <w:t>će</w:t>
      </w:r>
      <w:r>
        <w:t xml:space="preserve"> </w:t>
      </w:r>
      <w:r w:rsidR="00FB37B0">
        <w:t>uvek</w:t>
      </w:r>
      <w:r>
        <w:t xml:space="preserve"> </w:t>
      </w:r>
      <w:r w:rsidR="00FB37B0">
        <w:t>biti</w:t>
      </w:r>
      <w:r>
        <w:t xml:space="preserve"> </w:t>
      </w:r>
      <w:r w:rsidR="00FB37B0">
        <w:t>ozbiljan</w:t>
      </w:r>
      <w:r>
        <w:t xml:space="preserve"> </w:t>
      </w:r>
      <w:r w:rsidR="00FB37B0">
        <w:t>i</w:t>
      </w:r>
      <w:r>
        <w:t xml:space="preserve"> </w:t>
      </w:r>
      <w:r w:rsidR="00FB37B0">
        <w:t>odgovoran</w:t>
      </w:r>
      <w:r>
        <w:t xml:space="preserve"> </w:t>
      </w:r>
      <w:r w:rsidR="00FB37B0">
        <w:t>partner</w:t>
      </w:r>
      <w:r>
        <w:t xml:space="preserve"> </w:t>
      </w:r>
      <w:r w:rsidR="00FB37B0">
        <w:t>svim</w:t>
      </w:r>
      <w:r>
        <w:t xml:space="preserve"> </w:t>
      </w:r>
      <w:r w:rsidR="00FB37B0">
        <w:t>relevantnim</w:t>
      </w:r>
      <w:r>
        <w:t xml:space="preserve"> </w:t>
      </w:r>
      <w:r w:rsidR="00FB37B0">
        <w:t>evropskim</w:t>
      </w:r>
      <w:r>
        <w:t xml:space="preserve"> </w:t>
      </w:r>
      <w:r w:rsidR="00FB37B0">
        <w:t>institucijama</w:t>
      </w:r>
      <w:r>
        <w:t xml:space="preserve">,  </w:t>
      </w:r>
      <w:r w:rsidR="00FB37B0">
        <w:t>koje</w:t>
      </w:r>
      <w:r>
        <w:t xml:space="preserve"> </w:t>
      </w:r>
      <w:r w:rsidR="00FB37B0">
        <w:t>se</w:t>
      </w:r>
      <w:r>
        <w:t xml:space="preserve"> </w:t>
      </w:r>
      <w:r w:rsidR="00FB37B0">
        <w:t>odnose</w:t>
      </w:r>
      <w:r>
        <w:t xml:space="preserve"> </w:t>
      </w:r>
      <w:r w:rsidR="00FB37B0">
        <w:t>i</w:t>
      </w:r>
      <w:r>
        <w:t xml:space="preserve"> </w:t>
      </w:r>
      <w:r w:rsidR="00FB37B0">
        <w:t>na</w:t>
      </w:r>
      <w:r>
        <w:t xml:space="preserve"> </w:t>
      </w:r>
      <w:r w:rsidR="00FB37B0">
        <w:t>pravosuđe</w:t>
      </w:r>
      <w:r>
        <w:rPr>
          <w:lang w:val="sr-Cyrl-RS"/>
        </w:rPr>
        <w:t xml:space="preserve">, </w:t>
      </w:r>
      <w:r>
        <w:t xml:space="preserve"> </w:t>
      </w:r>
      <w:r w:rsidR="00FB37B0">
        <w:t>i</w:t>
      </w:r>
      <w:r>
        <w:t xml:space="preserve"> </w:t>
      </w:r>
      <w:r w:rsidR="00FB37B0">
        <w:t>da</w:t>
      </w:r>
      <w:r>
        <w:t xml:space="preserve"> </w:t>
      </w:r>
      <w:r w:rsidR="00FB37B0">
        <w:t>se</w:t>
      </w:r>
      <w:r>
        <w:t xml:space="preserve">  </w:t>
      </w:r>
      <w:r w:rsidR="00FB37B0">
        <w:t>preporuke</w:t>
      </w:r>
      <w:r>
        <w:t xml:space="preserve"> </w:t>
      </w:r>
      <w:r w:rsidR="00FB37B0">
        <w:t>koje</w:t>
      </w:r>
      <w:r>
        <w:t xml:space="preserve"> </w:t>
      </w:r>
      <w:r w:rsidR="00FB37B0">
        <w:t>nam</w:t>
      </w:r>
      <w:r>
        <w:t xml:space="preserve"> </w:t>
      </w:r>
      <w:r w:rsidR="00FB37B0">
        <w:t>dolaze</w:t>
      </w:r>
      <w:r>
        <w:t xml:space="preserve"> </w:t>
      </w:r>
      <w:r w:rsidR="00FB37B0">
        <w:t>i</w:t>
      </w:r>
      <w:r>
        <w:t xml:space="preserve"> </w:t>
      </w:r>
      <w:r w:rsidR="00FB37B0">
        <w:t>od</w:t>
      </w:r>
      <w:r>
        <w:t xml:space="preserve"> </w:t>
      </w:r>
      <w:r w:rsidR="00FB37B0">
        <w:t>EU</w:t>
      </w:r>
      <w:r>
        <w:t xml:space="preserve">, </w:t>
      </w:r>
      <w:r w:rsidR="00FB37B0">
        <w:t>i</w:t>
      </w:r>
      <w:r>
        <w:t xml:space="preserve"> </w:t>
      </w:r>
      <w:r w:rsidR="00FB37B0">
        <w:t>od</w:t>
      </w:r>
      <w:r>
        <w:t xml:space="preserve"> </w:t>
      </w:r>
      <w:r w:rsidR="00FB37B0">
        <w:t>GREKA</w:t>
      </w:r>
      <w:r>
        <w:t xml:space="preserve"> </w:t>
      </w:r>
      <w:r w:rsidR="00FB37B0">
        <w:t>ispunjavaju</w:t>
      </w:r>
      <w:r>
        <w:t xml:space="preserve"> </w:t>
      </w:r>
      <w:r w:rsidR="00FB37B0">
        <w:t>kako</w:t>
      </w:r>
      <w:r>
        <w:t xml:space="preserve"> </w:t>
      </w:r>
      <w:r w:rsidR="00FB37B0">
        <w:t>bi</w:t>
      </w:r>
      <w:r>
        <w:t xml:space="preserve"> </w:t>
      </w:r>
      <w:r w:rsidR="00FB37B0">
        <w:rPr>
          <w:lang w:val="sr-Cyrl-RS"/>
        </w:rPr>
        <w:t>se</w:t>
      </w:r>
      <w:r>
        <w:rPr>
          <w:lang w:val="sr-Cyrl-RS"/>
        </w:rPr>
        <w:t xml:space="preserve"> </w:t>
      </w:r>
      <w:r w:rsidR="00FB37B0">
        <w:t>celokupna</w:t>
      </w:r>
      <w:r>
        <w:t xml:space="preserve"> </w:t>
      </w:r>
      <w:r w:rsidR="00FB37B0">
        <w:t>oblast</w:t>
      </w:r>
      <w:r>
        <w:t xml:space="preserve"> </w:t>
      </w:r>
      <w:r w:rsidR="00FB37B0">
        <w:t>pravosuđa</w:t>
      </w:r>
      <w:r w:rsidR="00751BD6">
        <w:t xml:space="preserve"> </w:t>
      </w:r>
      <w:r w:rsidR="00FB37B0">
        <w:t>učinila</w:t>
      </w:r>
      <w:r w:rsidR="00751BD6">
        <w:t xml:space="preserve"> </w:t>
      </w:r>
      <w:r w:rsidR="00FB37B0">
        <w:t>nezavisnom</w:t>
      </w:r>
      <w:r w:rsidR="00751BD6">
        <w:t>.</w:t>
      </w:r>
      <w:r>
        <w:t xml:space="preserve"> </w:t>
      </w:r>
      <w:r w:rsidR="00FB37B0">
        <w:rPr>
          <w:lang w:val="sr-Cyrl-RS"/>
        </w:rPr>
        <w:t>Takođe</w:t>
      </w:r>
      <w:r>
        <w:rPr>
          <w:lang w:val="sr-Cyrl-RS"/>
        </w:rPr>
        <w:t xml:space="preserve"> </w:t>
      </w:r>
      <w:r w:rsidR="00FB37B0">
        <w:rPr>
          <w:lang w:val="sr-Cyrl-RS"/>
        </w:rPr>
        <w:t>je</w:t>
      </w:r>
      <w:r>
        <w:rPr>
          <w:lang w:val="sr-Cyrl-RS"/>
        </w:rPr>
        <w:t xml:space="preserve"> </w:t>
      </w:r>
      <w:r w:rsidR="00FB37B0">
        <w:rPr>
          <w:lang w:val="sr-Cyrl-RS"/>
        </w:rPr>
        <w:t>istakao</w:t>
      </w:r>
      <w:r>
        <w:rPr>
          <w:lang w:val="sr-Cyrl-RS"/>
        </w:rPr>
        <w:t xml:space="preserve"> </w:t>
      </w:r>
      <w:r w:rsidR="00FB37B0">
        <w:t>da</w:t>
      </w:r>
      <w:r>
        <w:t xml:space="preserve"> </w:t>
      </w:r>
      <w:r w:rsidR="00FB37B0">
        <w:t>Narodna</w:t>
      </w:r>
      <w:r>
        <w:t xml:space="preserve"> </w:t>
      </w:r>
      <w:r w:rsidR="00FB37B0">
        <w:t>skupština</w:t>
      </w:r>
      <w:r>
        <w:t xml:space="preserve"> </w:t>
      </w:r>
      <w:r w:rsidR="00FB37B0">
        <w:t>neće</w:t>
      </w:r>
      <w:r>
        <w:t xml:space="preserve"> </w:t>
      </w:r>
      <w:r w:rsidR="00FB37B0">
        <w:t>biti</w:t>
      </w:r>
      <w:r>
        <w:t xml:space="preserve"> </w:t>
      </w:r>
      <w:r w:rsidR="00FB37B0">
        <w:t>protočni</w:t>
      </w:r>
      <w:r>
        <w:t xml:space="preserve"> </w:t>
      </w:r>
      <w:r w:rsidR="00FB37B0">
        <w:t>bojler</w:t>
      </w:r>
      <w:r>
        <w:t xml:space="preserve">, </w:t>
      </w:r>
      <w:r w:rsidR="00FB37B0">
        <w:rPr>
          <w:lang w:val="sr-Cyrl-RS"/>
        </w:rPr>
        <w:t>tako</w:t>
      </w:r>
      <w:r>
        <w:rPr>
          <w:lang w:val="sr-Cyrl-RS"/>
        </w:rPr>
        <w:t xml:space="preserve"> </w:t>
      </w:r>
      <w:r w:rsidR="00FB37B0">
        <w:rPr>
          <w:lang w:val="sr-Cyrl-RS"/>
        </w:rPr>
        <w:t>da</w:t>
      </w:r>
      <w:r>
        <w:rPr>
          <w:lang w:val="sr-Cyrl-RS"/>
        </w:rPr>
        <w:t xml:space="preserve"> </w:t>
      </w:r>
      <w:r w:rsidR="00FB37B0">
        <w:rPr>
          <w:lang w:val="sr-Cyrl-RS"/>
        </w:rPr>
        <w:t>se</w:t>
      </w:r>
      <w:r>
        <w:rPr>
          <w:lang w:val="sr-Cyrl-RS"/>
        </w:rPr>
        <w:t xml:space="preserve"> </w:t>
      </w:r>
      <w:r w:rsidR="00FB37B0">
        <w:t>prihvataju</w:t>
      </w:r>
      <w:r>
        <w:t xml:space="preserve"> </w:t>
      </w:r>
      <w:r w:rsidR="00FB37B0">
        <w:t>sva</w:t>
      </w:r>
      <w:r>
        <w:t xml:space="preserve"> </w:t>
      </w:r>
      <w:r w:rsidR="00FB37B0">
        <w:t>rešenja</w:t>
      </w:r>
      <w:r>
        <w:t xml:space="preserve"> </w:t>
      </w:r>
      <w:r w:rsidR="00FB37B0">
        <w:t>koja</w:t>
      </w:r>
      <w:r>
        <w:t xml:space="preserve"> </w:t>
      </w:r>
      <w:r w:rsidR="00FB37B0">
        <w:t>nam</w:t>
      </w:r>
      <w:r>
        <w:t xml:space="preserve"> </w:t>
      </w:r>
      <w:r w:rsidR="00FB37B0">
        <w:t>dolaze</w:t>
      </w:r>
      <w:r>
        <w:t xml:space="preserve"> </w:t>
      </w:r>
      <w:r w:rsidR="00FB37B0">
        <w:t>iz</w:t>
      </w:r>
      <w:r>
        <w:t xml:space="preserve"> </w:t>
      </w:r>
      <w:r w:rsidR="00FB37B0">
        <w:t>drugih</w:t>
      </w:r>
      <w:r>
        <w:t xml:space="preserve"> </w:t>
      </w:r>
      <w:r w:rsidR="00FB37B0">
        <w:t>zakonodavstava</w:t>
      </w:r>
      <w:r>
        <w:t xml:space="preserve">, </w:t>
      </w:r>
      <w:r w:rsidR="00FB37B0">
        <w:t>već</w:t>
      </w:r>
      <w:r>
        <w:t xml:space="preserve"> </w:t>
      </w:r>
      <w:r w:rsidR="00FB37B0">
        <w:t>samo</w:t>
      </w:r>
      <w:r>
        <w:t xml:space="preserve"> </w:t>
      </w:r>
      <w:r w:rsidR="00FB37B0">
        <w:t>ona</w:t>
      </w:r>
      <w:r>
        <w:t xml:space="preserve"> </w:t>
      </w:r>
      <w:r w:rsidR="00FB37B0">
        <w:t>rešenja</w:t>
      </w:r>
      <w:r>
        <w:t xml:space="preserve"> </w:t>
      </w:r>
      <w:r w:rsidR="00FB37B0">
        <w:t>koja</w:t>
      </w:r>
      <w:r>
        <w:t xml:space="preserve"> </w:t>
      </w:r>
      <w:r w:rsidR="00FB37B0">
        <w:t>će</w:t>
      </w:r>
      <w:r>
        <w:t xml:space="preserve"> </w:t>
      </w:r>
      <w:r w:rsidR="00FB37B0">
        <w:t>naše</w:t>
      </w:r>
      <w:r>
        <w:t xml:space="preserve"> </w:t>
      </w:r>
      <w:r w:rsidR="00FB37B0">
        <w:t>pravosuđe</w:t>
      </w:r>
      <w:r>
        <w:t xml:space="preserve"> </w:t>
      </w:r>
      <w:r w:rsidR="00FB37B0">
        <w:t>učiniti</w:t>
      </w:r>
      <w:r>
        <w:t xml:space="preserve"> </w:t>
      </w:r>
      <w:r w:rsidR="00FB37B0">
        <w:t>pozitivnijim</w:t>
      </w:r>
      <w:r>
        <w:t xml:space="preserve">, </w:t>
      </w:r>
      <w:r w:rsidR="00FB37B0">
        <w:rPr>
          <w:lang w:val="sr-Cyrl-RS"/>
        </w:rPr>
        <w:t>i</w:t>
      </w:r>
      <w:r>
        <w:rPr>
          <w:lang w:val="sr-Cyrl-RS"/>
        </w:rPr>
        <w:t xml:space="preserve"> </w:t>
      </w:r>
      <w:r w:rsidR="00FB37B0">
        <w:rPr>
          <w:lang w:val="sr-Cyrl-RS"/>
        </w:rPr>
        <w:t>koja</w:t>
      </w:r>
      <w:r>
        <w:rPr>
          <w:lang w:val="sr-Cyrl-RS"/>
        </w:rPr>
        <w:t xml:space="preserve"> </w:t>
      </w:r>
      <w:r w:rsidR="00FB37B0">
        <w:rPr>
          <w:lang w:val="sr-Cyrl-RS"/>
        </w:rPr>
        <w:t>će</w:t>
      </w:r>
      <w:r>
        <w:rPr>
          <w:lang w:val="sr-Cyrl-RS"/>
        </w:rPr>
        <w:t xml:space="preserve"> </w:t>
      </w:r>
      <w:r w:rsidR="00FB37B0">
        <w:rPr>
          <w:lang w:val="sr-Cyrl-RS"/>
        </w:rPr>
        <w:t>učiniti</w:t>
      </w:r>
      <w:r>
        <w:rPr>
          <w:lang w:val="sr-Cyrl-RS"/>
        </w:rPr>
        <w:t xml:space="preserve"> </w:t>
      </w:r>
      <w:r w:rsidR="00FB37B0">
        <w:rPr>
          <w:lang w:val="sr-Cyrl-RS"/>
        </w:rPr>
        <w:t>građani</w:t>
      </w:r>
      <w:r>
        <w:rPr>
          <w:lang w:val="sr-Cyrl-RS"/>
        </w:rPr>
        <w:t xml:space="preserve"> </w:t>
      </w:r>
      <w:r w:rsidR="00FB37B0">
        <w:rPr>
          <w:lang w:val="sr-Cyrl-RS"/>
        </w:rPr>
        <w:t>budu</w:t>
      </w:r>
      <w:r>
        <w:rPr>
          <w:lang w:val="sr-Cyrl-RS"/>
        </w:rPr>
        <w:t xml:space="preserve"> </w:t>
      </w:r>
      <w:r w:rsidR="00FB37B0">
        <w:rPr>
          <w:lang w:val="sr-Cyrl-RS"/>
        </w:rPr>
        <w:t>još</w:t>
      </w:r>
      <w:r>
        <w:rPr>
          <w:lang w:val="sr-Cyrl-RS"/>
        </w:rPr>
        <w:t xml:space="preserve"> </w:t>
      </w:r>
      <w:r w:rsidR="00FB37B0">
        <w:rPr>
          <w:lang w:val="sr-Cyrl-RS"/>
        </w:rPr>
        <w:t>sigurniji</w:t>
      </w:r>
      <w:r>
        <w:rPr>
          <w:lang w:val="sr-Cyrl-RS"/>
        </w:rPr>
        <w:t xml:space="preserve"> </w:t>
      </w:r>
      <w:r w:rsidR="00FB37B0">
        <w:rPr>
          <w:lang w:val="sr-Cyrl-RS"/>
        </w:rPr>
        <w:t>u</w:t>
      </w:r>
      <w:r>
        <w:rPr>
          <w:lang w:val="sr-Cyrl-RS"/>
        </w:rPr>
        <w:t xml:space="preserve"> </w:t>
      </w:r>
      <w:r w:rsidR="00FB37B0">
        <w:rPr>
          <w:lang w:val="sr-Cyrl-RS"/>
        </w:rPr>
        <w:t>naše</w:t>
      </w:r>
      <w:r>
        <w:rPr>
          <w:lang w:val="sr-Cyrl-RS"/>
        </w:rPr>
        <w:t xml:space="preserve"> </w:t>
      </w:r>
      <w:r w:rsidR="00FB37B0">
        <w:rPr>
          <w:lang w:val="sr-Cyrl-RS"/>
        </w:rPr>
        <w:t>pravosuđe</w:t>
      </w:r>
      <w:r>
        <w:rPr>
          <w:lang w:val="sr-Cyrl-RS"/>
        </w:rPr>
        <w:t>.</w:t>
      </w:r>
    </w:p>
    <w:p w:rsidR="00B84728" w:rsidRPr="00B12276" w:rsidRDefault="00751BD6" w:rsidP="00751BD6">
      <w:pPr>
        <w:tabs>
          <w:tab w:val="clear" w:pos="1440"/>
          <w:tab w:val="left" w:pos="1496"/>
        </w:tabs>
        <w:spacing w:after="120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    </w:t>
      </w:r>
      <w:r w:rsidR="00FB37B0">
        <w:rPr>
          <w:sz w:val="24"/>
          <w:szCs w:val="24"/>
        </w:rPr>
        <w:t>Vesna</w:t>
      </w:r>
      <w:r w:rsidR="00B84728" w:rsidRPr="00B84728">
        <w:rPr>
          <w:sz w:val="24"/>
          <w:szCs w:val="24"/>
        </w:rPr>
        <w:t xml:space="preserve"> </w:t>
      </w:r>
      <w:r w:rsidR="00FB37B0">
        <w:rPr>
          <w:sz w:val="24"/>
          <w:szCs w:val="24"/>
        </w:rPr>
        <w:t>Martinović</w:t>
      </w:r>
      <w:r w:rsidR="00B84728" w:rsidRPr="00B84728">
        <w:rPr>
          <w:sz w:val="24"/>
          <w:szCs w:val="24"/>
        </w:rPr>
        <w:t xml:space="preserve">, </w:t>
      </w:r>
      <w:r w:rsidR="00FB37B0">
        <w:rPr>
          <w:sz w:val="24"/>
          <w:szCs w:val="24"/>
        </w:rPr>
        <w:t>sudija</w:t>
      </w:r>
      <w:r w:rsidR="00B84728" w:rsidRPr="00B84728">
        <w:rPr>
          <w:sz w:val="24"/>
          <w:szCs w:val="24"/>
        </w:rPr>
        <w:t xml:space="preserve"> </w:t>
      </w:r>
      <w:r w:rsidR="00FB37B0">
        <w:rPr>
          <w:sz w:val="24"/>
          <w:szCs w:val="24"/>
        </w:rPr>
        <w:t>Upravnog</w:t>
      </w:r>
      <w:r w:rsidR="00B84728" w:rsidRPr="00B84728">
        <w:rPr>
          <w:sz w:val="24"/>
          <w:szCs w:val="24"/>
        </w:rPr>
        <w:t xml:space="preserve"> </w:t>
      </w:r>
      <w:r w:rsidR="00FB37B0">
        <w:rPr>
          <w:sz w:val="24"/>
          <w:szCs w:val="24"/>
        </w:rPr>
        <w:t>suda</w:t>
      </w:r>
      <w:r w:rsidR="00B84728" w:rsidRPr="00B84728">
        <w:rPr>
          <w:sz w:val="24"/>
          <w:szCs w:val="24"/>
        </w:rPr>
        <w:t xml:space="preserve"> </w:t>
      </w:r>
      <w:r w:rsidR="00FB37B0">
        <w:rPr>
          <w:sz w:val="24"/>
          <w:szCs w:val="24"/>
        </w:rPr>
        <w:t>i</w:t>
      </w:r>
      <w:r w:rsidR="00B84728" w:rsidRPr="00B84728">
        <w:rPr>
          <w:sz w:val="24"/>
          <w:szCs w:val="24"/>
        </w:rPr>
        <w:t xml:space="preserve"> </w:t>
      </w:r>
      <w:r w:rsidR="00FB37B0">
        <w:rPr>
          <w:sz w:val="24"/>
          <w:szCs w:val="24"/>
        </w:rPr>
        <w:t>član</w:t>
      </w:r>
      <w:r w:rsidR="00B84728" w:rsidRPr="00B84728">
        <w:rPr>
          <w:sz w:val="24"/>
          <w:szCs w:val="24"/>
        </w:rPr>
        <w:t xml:space="preserve"> </w:t>
      </w:r>
      <w:r w:rsidR="00FB37B0">
        <w:rPr>
          <w:sz w:val="24"/>
          <w:szCs w:val="24"/>
        </w:rPr>
        <w:t>Upravnog</w:t>
      </w:r>
      <w:r w:rsidR="00B84728" w:rsidRPr="00B84728">
        <w:rPr>
          <w:sz w:val="24"/>
          <w:szCs w:val="24"/>
        </w:rPr>
        <w:t xml:space="preserve"> </w:t>
      </w:r>
      <w:r w:rsidR="00FB37B0">
        <w:rPr>
          <w:sz w:val="24"/>
          <w:szCs w:val="24"/>
        </w:rPr>
        <w:t>odbora</w:t>
      </w:r>
      <w:r w:rsidR="00B84728" w:rsidRPr="00B84728">
        <w:rPr>
          <w:sz w:val="24"/>
          <w:szCs w:val="24"/>
        </w:rPr>
        <w:t xml:space="preserve"> </w:t>
      </w:r>
      <w:r w:rsidR="00FB37B0">
        <w:rPr>
          <w:sz w:val="24"/>
          <w:szCs w:val="24"/>
        </w:rPr>
        <w:t>Društva</w:t>
      </w:r>
      <w:r w:rsidR="00B84728" w:rsidRPr="00B84728">
        <w:rPr>
          <w:sz w:val="24"/>
          <w:szCs w:val="24"/>
        </w:rPr>
        <w:t xml:space="preserve"> </w:t>
      </w:r>
      <w:r w:rsidR="00FB37B0">
        <w:rPr>
          <w:sz w:val="24"/>
          <w:szCs w:val="24"/>
        </w:rPr>
        <w:t>sudija</w:t>
      </w:r>
      <w:r w:rsidR="00B84728" w:rsidRPr="00B84728">
        <w:rPr>
          <w:sz w:val="24"/>
          <w:szCs w:val="24"/>
        </w:rPr>
        <w:t xml:space="preserve"> </w:t>
      </w:r>
      <w:r w:rsidR="00FB37B0">
        <w:rPr>
          <w:sz w:val="24"/>
          <w:szCs w:val="24"/>
        </w:rPr>
        <w:t>Srbije</w:t>
      </w:r>
      <w:r w:rsidR="00452113">
        <w:rPr>
          <w:sz w:val="24"/>
          <w:szCs w:val="24"/>
          <w:lang w:val="sr-Cyrl-RS"/>
        </w:rPr>
        <w:t xml:space="preserve">, </w:t>
      </w:r>
      <w:r w:rsidR="00FB37B0">
        <w:rPr>
          <w:sz w:val="24"/>
          <w:szCs w:val="24"/>
          <w:lang w:val="sr-Cyrl-RS"/>
        </w:rPr>
        <w:t>je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istakla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kvalitet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i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transparentnost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dosadašnjeg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postupka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za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promenu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Ustava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u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oblasti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pravosuđa</w:t>
      </w:r>
      <w:r w:rsidR="00452113">
        <w:rPr>
          <w:sz w:val="24"/>
          <w:szCs w:val="24"/>
          <w:lang w:val="sr-Cyrl-RS"/>
        </w:rPr>
        <w:t xml:space="preserve">. </w:t>
      </w:r>
      <w:r w:rsidR="00FB37B0">
        <w:rPr>
          <w:sz w:val="24"/>
          <w:szCs w:val="24"/>
          <w:lang w:val="sr-Cyrl-RS"/>
        </w:rPr>
        <w:t>Kao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dobra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rešenje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u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predlogu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prpmene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Ustava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u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oblasti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pravosđa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istakla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je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to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što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nema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probnog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trogodišnjeg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mandata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za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sudije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i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javne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tužioce</w:t>
      </w:r>
      <w:r w:rsidR="00452113">
        <w:rPr>
          <w:sz w:val="24"/>
          <w:szCs w:val="24"/>
          <w:lang w:val="sr-Cyrl-RS"/>
        </w:rPr>
        <w:t xml:space="preserve">, </w:t>
      </w:r>
      <w:r w:rsidR="00FB37B0">
        <w:rPr>
          <w:sz w:val="24"/>
          <w:szCs w:val="24"/>
          <w:lang w:val="sr-Cyrl-RS"/>
        </w:rPr>
        <w:t>to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što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Narodna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skupština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ne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bira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sudije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i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javne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tužioce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na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stalni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mandat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i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ne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bira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predsednike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sudova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i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rukovodioce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javnih</w:t>
      </w:r>
      <w:r w:rsidR="00452113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tužilaštava</w:t>
      </w:r>
      <w:r w:rsidR="00452113">
        <w:rPr>
          <w:sz w:val="24"/>
          <w:szCs w:val="24"/>
          <w:lang w:val="sr-Cyrl-RS"/>
        </w:rPr>
        <w:t xml:space="preserve">. </w:t>
      </w:r>
      <w:r w:rsidR="00FB37B0">
        <w:rPr>
          <w:sz w:val="24"/>
          <w:szCs w:val="24"/>
          <w:lang w:val="sr-Cyrl-RS"/>
        </w:rPr>
        <w:t>Kao</w:t>
      </w:r>
      <w:r w:rsidR="00A64F5E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bolje</w:t>
      </w:r>
      <w:r w:rsidR="00A64F5E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rešenje</w:t>
      </w:r>
      <w:r w:rsidR="00A64F5E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od</w:t>
      </w:r>
      <w:r w:rsidR="00A64F5E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postojećeg</w:t>
      </w:r>
      <w:r w:rsidR="00A64F5E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istakla</w:t>
      </w:r>
      <w:r w:rsidR="00A64F5E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je</w:t>
      </w:r>
      <w:r w:rsidR="00A64F5E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i</w:t>
      </w:r>
      <w:r w:rsidR="00A64F5E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to</w:t>
      </w:r>
      <w:r w:rsidR="00A64F5E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što</w:t>
      </w:r>
      <w:r w:rsidR="00A64F5E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Narodna</w:t>
      </w:r>
      <w:r w:rsidR="00A64F5E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skupština</w:t>
      </w:r>
      <w:r w:rsidR="00A64F5E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bira</w:t>
      </w:r>
      <w:r w:rsidR="00A64F5E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pet</w:t>
      </w:r>
      <w:r w:rsidR="00A64F5E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od</w:t>
      </w:r>
      <w:r w:rsidR="00A64F5E">
        <w:rPr>
          <w:sz w:val="24"/>
          <w:szCs w:val="24"/>
          <w:lang w:val="sr-Cyrl-RS"/>
        </w:rPr>
        <w:t xml:space="preserve"> 11 </w:t>
      </w:r>
      <w:r w:rsidR="00FB37B0">
        <w:rPr>
          <w:sz w:val="24"/>
          <w:szCs w:val="24"/>
          <w:lang w:val="sr-Cyrl-RS"/>
        </w:rPr>
        <w:t>članova</w:t>
      </w:r>
      <w:r w:rsidR="00A64F5E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Visokog</w:t>
      </w:r>
      <w:r w:rsidR="00A64F5E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saveta</w:t>
      </w:r>
      <w:r w:rsidR="00A64F5E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sudstva</w:t>
      </w:r>
      <w:r w:rsidR="00A64F5E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i</w:t>
      </w:r>
      <w:r w:rsidR="00A64F5E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četiri</w:t>
      </w:r>
      <w:r w:rsidR="00A64F5E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od</w:t>
      </w:r>
      <w:r w:rsidR="00A64F5E">
        <w:rPr>
          <w:sz w:val="24"/>
          <w:szCs w:val="24"/>
          <w:lang w:val="sr-Cyrl-RS"/>
        </w:rPr>
        <w:t xml:space="preserve"> 11 </w:t>
      </w:r>
      <w:r w:rsidR="00FB37B0">
        <w:rPr>
          <w:sz w:val="24"/>
          <w:szCs w:val="24"/>
          <w:lang w:val="sr-Cyrl-RS"/>
        </w:rPr>
        <w:t>članova</w:t>
      </w:r>
      <w:r w:rsidR="00A64F5E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Visokog</w:t>
      </w:r>
      <w:r w:rsidR="00A64F5E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saveta</w:t>
      </w:r>
      <w:r w:rsidR="00A64F5E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tužilaštva</w:t>
      </w:r>
      <w:r w:rsidR="00A64F5E">
        <w:rPr>
          <w:sz w:val="24"/>
          <w:szCs w:val="24"/>
          <w:lang w:val="sr-Cyrl-RS"/>
        </w:rPr>
        <w:t>.</w:t>
      </w:r>
      <w:r w:rsidR="00621A88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Takođe</w:t>
      </w:r>
      <w:r w:rsidR="00621A88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je</w:t>
      </w:r>
      <w:r w:rsidR="00621A88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dobro</w:t>
      </w:r>
      <w:r w:rsidR="00621A88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što</w:t>
      </w:r>
      <w:r w:rsidR="00621A88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je</w:t>
      </w:r>
      <w:r w:rsidR="00621A88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prihvaćen</w:t>
      </w:r>
      <w:r w:rsidR="00621A88">
        <w:rPr>
          <w:sz w:val="24"/>
          <w:szCs w:val="24"/>
          <w:lang w:val="sr-Cyrl-RS"/>
        </w:rPr>
        <w:t xml:space="preserve">  </w:t>
      </w:r>
      <w:r w:rsidR="00FB37B0">
        <w:rPr>
          <w:sz w:val="24"/>
          <w:szCs w:val="24"/>
          <w:lang w:val="sr-Cyrl-RS"/>
        </w:rPr>
        <w:t>pretežni</w:t>
      </w:r>
      <w:r w:rsidR="00621A88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stav</w:t>
      </w:r>
      <w:r w:rsidR="00621A88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struke</w:t>
      </w:r>
      <w:r w:rsidR="00621A88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da</w:t>
      </w:r>
      <w:r w:rsidR="00621A88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Pravosudna</w:t>
      </w:r>
      <w:r w:rsidR="00621A88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akademija</w:t>
      </w:r>
      <w:r w:rsidR="00621A88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ne</w:t>
      </w:r>
      <w:r w:rsidR="00621A88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treba</w:t>
      </w:r>
      <w:r w:rsidR="00621A88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da</w:t>
      </w:r>
      <w:r w:rsidR="00621A88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bude</w:t>
      </w:r>
      <w:r w:rsidR="00621A88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u</w:t>
      </w:r>
      <w:r w:rsidR="00621A88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Ustavu</w:t>
      </w:r>
      <w:r w:rsidR="00621A88">
        <w:rPr>
          <w:sz w:val="24"/>
          <w:szCs w:val="24"/>
          <w:lang w:val="sr-Cyrl-RS"/>
        </w:rPr>
        <w:t xml:space="preserve">, </w:t>
      </w:r>
      <w:r w:rsidR="00FB37B0">
        <w:rPr>
          <w:sz w:val="24"/>
          <w:szCs w:val="24"/>
          <w:lang w:val="sr-Cyrl-RS"/>
        </w:rPr>
        <w:t>kao</w:t>
      </w:r>
      <w:r w:rsidR="00EC205D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i</w:t>
      </w:r>
      <w:r w:rsidR="00EC205D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da</w:t>
      </w:r>
      <w:r w:rsidR="00EC205D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su</w:t>
      </w:r>
      <w:r w:rsidR="00EC205D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u</w:t>
      </w:r>
      <w:r w:rsidR="00EC205D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postojećem</w:t>
      </w:r>
      <w:r w:rsidR="00EC205D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predlogu</w:t>
      </w:r>
      <w:r w:rsidR="00EC205D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svi</w:t>
      </w:r>
      <w:r w:rsidR="00EC205D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javni</w:t>
      </w:r>
      <w:r w:rsidR="00EC205D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tužioci</w:t>
      </w:r>
      <w:r w:rsidR="00EC205D">
        <w:rPr>
          <w:sz w:val="24"/>
          <w:szCs w:val="24"/>
          <w:lang w:val="sr-Cyrl-RS"/>
        </w:rPr>
        <w:t xml:space="preserve">, </w:t>
      </w:r>
      <w:r w:rsidR="00FB37B0">
        <w:rPr>
          <w:sz w:val="24"/>
          <w:szCs w:val="24"/>
          <w:lang w:val="sr-Cyrl-RS"/>
        </w:rPr>
        <w:t>odnosno</w:t>
      </w:r>
      <w:r w:rsidR="00EC205D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da</w:t>
      </w:r>
      <w:r w:rsidR="00EC205D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više</w:t>
      </w:r>
      <w:r w:rsidR="00EC205D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nema</w:t>
      </w:r>
      <w:r w:rsidR="00EC205D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zamenika</w:t>
      </w:r>
      <w:r w:rsidR="00EC205D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javnog</w:t>
      </w:r>
      <w:r w:rsidR="00EC205D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tužioca</w:t>
      </w:r>
      <w:r w:rsidR="00EC205D">
        <w:rPr>
          <w:sz w:val="24"/>
          <w:szCs w:val="24"/>
          <w:lang w:val="sr-Cyrl-RS"/>
        </w:rPr>
        <w:t>.</w:t>
      </w:r>
      <w:r w:rsidR="00765FB4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Istakla</w:t>
      </w:r>
      <w:r w:rsidR="00765FB4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je</w:t>
      </w:r>
      <w:r w:rsidR="00765FB4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da</w:t>
      </w:r>
      <w:r w:rsidR="00765FB4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smatra</w:t>
      </w:r>
      <w:r w:rsidR="00765FB4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da</w:t>
      </w:r>
      <w:r w:rsidR="00765FB4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bi</w:t>
      </w:r>
      <w:r w:rsidR="00765FB4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u</w:t>
      </w:r>
      <w:r w:rsidR="00765FB4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predlogu</w:t>
      </w:r>
      <w:r w:rsidR="00765FB4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moglo</w:t>
      </w:r>
      <w:r w:rsidR="00765FB4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da</w:t>
      </w:r>
      <w:r w:rsidR="00765FB4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se</w:t>
      </w:r>
      <w:r w:rsidR="00765FB4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koriguje</w:t>
      </w:r>
      <w:r w:rsidR="00765FB4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rešenje</w:t>
      </w:r>
      <w:r w:rsidR="00765FB4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o</w:t>
      </w:r>
      <w:r w:rsidR="00765FB4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većini</w:t>
      </w:r>
      <w:r w:rsidR="00765FB4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kojom</w:t>
      </w:r>
      <w:r w:rsidR="00765FB4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donose</w:t>
      </w:r>
      <w:r w:rsidR="00765FB4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odluke</w:t>
      </w:r>
      <w:r w:rsidR="00765FB4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Visoki</w:t>
      </w:r>
      <w:r w:rsidR="00765FB4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savet</w:t>
      </w:r>
      <w:r w:rsidR="00765FB4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sudstva</w:t>
      </w:r>
      <w:r w:rsidR="00765FB4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i</w:t>
      </w:r>
      <w:r w:rsidR="00765FB4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Visoki</w:t>
      </w:r>
      <w:r w:rsidR="00765FB4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savet</w:t>
      </w:r>
      <w:r w:rsidR="00765FB4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tužilaca</w:t>
      </w:r>
      <w:r w:rsidR="00765FB4">
        <w:rPr>
          <w:sz w:val="24"/>
          <w:szCs w:val="24"/>
          <w:lang w:val="sr-Cyrl-RS"/>
        </w:rPr>
        <w:t>.</w:t>
      </w:r>
    </w:p>
    <w:p w:rsidR="00B84728" w:rsidRPr="00B84728" w:rsidRDefault="00B84728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</w:rPr>
      </w:pPr>
    </w:p>
    <w:p w:rsidR="00B84728" w:rsidRPr="00765FB4" w:rsidRDefault="00FB37B0" w:rsidP="00765FB4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Miloš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Sekulić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potpredsednik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Alumni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kluba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Pravosudne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akademije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korisnik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početne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obuke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Pravosudne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akademije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podržao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ukidanje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probnog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trogodišnjeg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mandata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sudije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tužioce</w:t>
      </w:r>
      <w:r w:rsidR="00765F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rešenje</w:t>
      </w:r>
      <w:r w:rsidR="00765FB4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po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kome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tužioci</w:t>
      </w:r>
      <w:r w:rsidR="00765FB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više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nema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zamenika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765FB4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Smatra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promenu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uneti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odredbu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765FB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Pravosudnoj</w:t>
      </w:r>
      <w:r w:rsidR="00D81A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akademiji</w:t>
      </w:r>
      <w:r w:rsidR="00D81A3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 w:rsidR="00D81A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propisati</w:t>
      </w:r>
      <w:r w:rsidR="00D81A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obavezu</w:t>
      </w:r>
      <w:r w:rsidR="00D81A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81A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D81A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završi</w:t>
      </w:r>
      <w:r w:rsidR="00D81A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obuka</w:t>
      </w:r>
      <w:r w:rsidR="00D81A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81A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Pravosudnoj</w:t>
      </w:r>
      <w:r w:rsidR="00D81A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akademiji</w:t>
      </w:r>
      <w:r w:rsidR="00D81A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kao</w:t>
      </w:r>
      <w:r w:rsidR="00D81A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uslov</w:t>
      </w:r>
      <w:r w:rsidR="00D81A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81A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D81A3A">
        <w:rPr>
          <w:sz w:val="24"/>
          <w:szCs w:val="24"/>
          <w:lang w:val="sr-Cyrl-RS"/>
        </w:rPr>
        <w:t>ѕ</w:t>
      </w:r>
      <w:r>
        <w:rPr>
          <w:sz w:val="24"/>
          <w:szCs w:val="24"/>
          <w:lang w:val="sr-Cyrl-RS"/>
        </w:rPr>
        <w:t>bor</w:t>
      </w:r>
      <w:r w:rsidR="00D81A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81A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D81A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sudijsku</w:t>
      </w:r>
      <w:r w:rsidR="00D81A3A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D81A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javnotužilačku</w:t>
      </w:r>
      <w:r w:rsidR="00D81A3A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funkciju</w:t>
      </w:r>
      <w:r w:rsidR="00D81A3A">
        <w:rPr>
          <w:sz w:val="24"/>
          <w:szCs w:val="24"/>
          <w:lang w:val="sr-Cyrl-RS"/>
        </w:rPr>
        <w:t>.</w:t>
      </w:r>
    </w:p>
    <w:p w:rsidR="00B84728" w:rsidRPr="00751BD6" w:rsidRDefault="00FB37B0" w:rsidP="00751BD6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lastRenderedPageBreak/>
        <w:t>prof</w:t>
      </w:r>
      <w:r w:rsidR="00B84728" w:rsidRPr="00B84728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Slobodan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Orlović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redovni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profesor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užu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naučnu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oblast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Javnopravnu</w:t>
      </w:r>
      <w:r w:rsidR="00B84728" w:rsidRPr="00B84728">
        <w:rPr>
          <w:sz w:val="24"/>
          <w:szCs w:val="24"/>
        </w:rPr>
        <w:t xml:space="preserve"> (</w:t>
      </w:r>
      <w:r>
        <w:rPr>
          <w:sz w:val="24"/>
          <w:szCs w:val="24"/>
        </w:rPr>
        <w:t>nastavni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predmet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Ustavno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pravo</w:t>
      </w:r>
      <w:r w:rsidR="00B84728" w:rsidRPr="00B84728">
        <w:rPr>
          <w:sz w:val="24"/>
          <w:szCs w:val="24"/>
        </w:rPr>
        <w:t>)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dao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načelne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primedbe</w:t>
      </w:r>
      <w:r w:rsidR="00EF2F3F">
        <w:rPr>
          <w:sz w:val="24"/>
          <w:szCs w:val="24"/>
          <w:lang w:val="sr-Cyrl-RS"/>
        </w:rPr>
        <w:t>:</w:t>
      </w:r>
      <w:r w:rsidR="00F412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412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412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predlogu</w:t>
      </w:r>
      <w:r w:rsidR="00F412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F412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promenu</w:t>
      </w:r>
      <w:r w:rsidR="00F412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F412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412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oblati</w:t>
      </w:r>
      <w:r w:rsidR="00F412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pravosuđa</w:t>
      </w:r>
      <w:r w:rsidR="00F412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noje</w:t>
      </w:r>
      <w:r w:rsidR="00F412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F412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pravi</w:t>
      </w:r>
      <w:r w:rsidR="00F412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F412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određeno</w:t>
      </w:r>
      <w:r w:rsidR="00F412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šta</w:t>
      </w:r>
      <w:r w:rsidR="00F412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412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F41234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</w:t>
      </w:r>
      <w:r w:rsidR="00F412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šta</w:t>
      </w:r>
      <w:r w:rsidR="00F41234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zakonska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materija</w:t>
      </w:r>
      <w:r w:rsidR="00EF2F3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tako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došlo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prenormiranosti</w:t>
      </w:r>
      <w:r w:rsidR="00EF2F3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predloženo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uđu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rešenja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predmet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zakonskog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regulisanja</w:t>
      </w:r>
      <w:r w:rsidR="00EF2F3F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da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ponuđena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rešenja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dobroj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meri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usaglašena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ostalim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ustavnim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odredbama</w:t>
      </w:r>
      <w:r w:rsidR="00EF2F3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koje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menjaju</w:t>
      </w:r>
      <w:r w:rsidR="00EF2F3F">
        <w:rPr>
          <w:sz w:val="24"/>
          <w:szCs w:val="24"/>
          <w:lang w:val="sr-Cyrl-RS"/>
        </w:rPr>
        <w:t xml:space="preserve">; </w:t>
      </w:r>
      <w:r>
        <w:rPr>
          <w:sz w:val="24"/>
          <w:szCs w:val="24"/>
          <w:lang w:val="sr-Cyrl-RS"/>
        </w:rPr>
        <w:t>da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neka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predložena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rešenja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nerealna</w:t>
      </w:r>
      <w:r w:rsidR="00EF2F3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kao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slučaju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načina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odlučivanja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najvažnijim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telima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pravosuđa</w:t>
      </w:r>
      <w:r w:rsidR="00EF2F3F">
        <w:rPr>
          <w:sz w:val="24"/>
          <w:szCs w:val="24"/>
          <w:lang w:val="sr-Cyrl-RS"/>
        </w:rPr>
        <w:t xml:space="preserve">.  </w:t>
      </w:r>
      <w:r>
        <w:rPr>
          <w:sz w:val="24"/>
          <w:szCs w:val="24"/>
          <w:lang w:val="sr-Cyrl-RS"/>
        </w:rPr>
        <w:t>Istakao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mora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nomotehnički</w:t>
      </w:r>
      <w:r w:rsidR="00EF2F3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savršen</w:t>
      </w:r>
      <w:r w:rsidR="00543FE0">
        <w:rPr>
          <w:sz w:val="24"/>
          <w:szCs w:val="24"/>
          <w:lang w:val="sr-Cyrl-RS"/>
        </w:rPr>
        <w:t xml:space="preserve">,  </w:t>
      </w:r>
      <w:r>
        <w:rPr>
          <w:sz w:val="24"/>
          <w:szCs w:val="24"/>
          <w:lang w:val="sr-Cyrl-RS"/>
        </w:rPr>
        <w:t>a</w:t>
      </w:r>
      <w:r w:rsidR="00543FE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ovu</w:t>
      </w:r>
      <w:r w:rsidR="00543FE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primedbu</w:t>
      </w:r>
      <w:r w:rsidR="00543FE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43FE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43FE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konkretno</w:t>
      </w:r>
      <w:r w:rsidR="00543FE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obrazložio</w:t>
      </w:r>
      <w:r w:rsidR="00543FE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analizom</w:t>
      </w:r>
      <w:r w:rsidR="00543FE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pojedinačnih</w:t>
      </w:r>
      <w:r w:rsidR="00543FE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="00543FE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543FE0">
        <w:rPr>
          <w:sz w:val="24"/>
          <w:szCs w:val="24"/>
          <w:lang w:val="sr-Cyrl-RS"/>
        </w:rPr>
        <w:t>.</w:t>
      </w:r>
    </w:p>
    <w:p w:rsidR="00B84728" w:rsidRPr="00751BD6" w:rsidRDefault="00FB37B0" w:rsidP="00751BD6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dr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Miroslav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Đorđević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naučni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saradnik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Institutu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uporedno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pravo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F05B8C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osvrnuo</w:t>
      </w:r>
      <w:r w:rsidR="00F05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05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F05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prethodno</w:t>
      </w:r>
      <w:r w:rsidR="00F05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izneti</w:t>
      </w:r>
      <w:r w:rsidR="00F05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</w:t>
      </w:r>
      <w:r w:rsidR="00F05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05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F05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05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F05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F05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promenu</w:t>
      </w:r>
      <w:r w:rsidR="00F05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F05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uneta</w:t>
      </w:r>
      <w:r w:rsidR="00F05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05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rešenja</w:t>
      </w:r>
      <w:r w:rsidR="00F05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koja</w:t>
      </w:r>
      <w:r w:rsidR="00F05B8C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ne</w:t>
      </w:r>
      <w:r w:rsidR="00F05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spadaju</w:t>
      </w:r>
      <w:r w:rsidR="00FD3CE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D3CE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ustavnu</w:t>
      </w:r>
      <w:r w:rsidR="00FD3CE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materiju</w:t>
      </w:r>
      <w:r w:rsidR="00FD3CEB">
        <w:rPr>
          <w:sz w:val="24"/>
          <w:szCs w:val="24"/>
          <w:lang w:val="sr-Cyrl-RS"/>
        </w:rPr>
        <w:t>.</w:t>
      </w:r>
      <w:r w:rsidR="006C3C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Izložio</w:t>
      </w:r>
      <w:r w:rsidR="00F05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D3CE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metodologiju</w:t>
      </w:r>
      <w:r w:rsidR="00F05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rada</w:t>
      </w:r>
      <w:r w:rsidR="00F05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Radne</w:t>
      </w:r>
      <w:r w:rsidR="00F05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grupe</w:t>
      </w:r>
      <w:r w:rsidR="00F05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05B8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osnove</w:t>
      </w:r>
      <w:r w:rsidR="006C3C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6C3C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kojima</w:t>
      </w:r>
      <w:r w:rsidR="006C3C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6C3C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utvrđivano</w:t>
      </w:r>
      <w:r w:rsidR="006C3C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šta</w:t>
      </w:r>
      <w:r w:rsidR="006C3C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spada</w:t>
      </w:r>
      <w:r w:rsidR="006C3C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6C3C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ustavnu</w:t>
      </w:r>
      <w:r w:rsidR="006C3CF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materiju</w:t>
      </w:r>
      <w:r w:rsidR="006C3CF2">
        <w:rPr>
          <w:sz w:val="24"/>
          <w:szCs w:val="24"/>
          <w:lang w:val="sr-Cyrl-RS"/>
        </w:rPr>
        <w:t xml:space="preserve">. </w:t>
      </w:r>
    </w:p>
    <w:p w:rsidR="00B84728" w:rsidRPr="00751BD6" w:rsidRDefault="00FB37B0" w:rsidP="00751BD6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dr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Miloš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Stanić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naučni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saradnik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Institutu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uporedno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pravo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FD3CE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D3CE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obrazložio</w:t>
      </w:r>
      <w:r w:rsidR="00FD3CE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zbog</w:t>
      </w:r>
      <w:r w:rsidR="00FD3CE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čega</w:t>
      </w:r>
      <w:r w:rsidR="00FD3CE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D3CE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izostavljeno</w:t>
      </w:r>
      <w:r w:rsidR="00FD3CE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pominjanje</w:t>
      </w:r>
      <w:r w:rsidR="00FD3CE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opšteprihvaćenih</w:t>
      </w:r>
      <w:r w:rsidR="00FD3CE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pravila</w:t>
      </w:r>
      <w:r w:rsidR="00FD3CE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međunarodnog</w:t>
      </w:r>
      <w:r w:rsidR="00FD3CEB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FD3CEB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Zatim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obrazložio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predloženi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odlučivanja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Visokom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savetu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Visokom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savetu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FD47B0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Na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kraju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istakao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stavovi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predlozi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izneti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Javnom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slušanju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biti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uzeti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obzir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prilikom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izrade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konačnog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teksta</w:t>
      </w:r>
      <w:r w:rsidR="00FD47B0">
        <w:rPr>
          <w:sz w:val="24"/>
          <w:szCs w:val="24"/>
          <w:lang w:val="sr-Cyrl-RS"/>
        </w:rPr>
        <w:t>.</w:t>
      </w:r>
    </w:p>
    <w:p w:rsidR="00B84728" w:rsidRPr="00B84728" w:rsidRDefault="00FB37B0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</w:rPr>
      </w:pPr>
      <w:r>
        <w:rPr>
          <w:sz w:val="24"/>
          <w:szCs w:val="24"/>
        </w:rPr>
        <w:t>Radovan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Lazić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predsednik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UO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Udruženja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tužilaca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Srbije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istakao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dobro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napušta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monokratski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princip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uređenja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FD47B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izbora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svih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sudskih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tužilačkih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funkcija</w:t>
      </w:r>
      <w:r w:rsidR="00FD47B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osim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Vrhovnog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tužioca</w:t>
      </w:r>
      <w:r w:rsidR="00FD47B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isključuju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parlament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Vlada</w:t>
      </w:r>
      <w:r w:rsidR="00FD47B0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Kao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dobro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rešenje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ocenio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predloženi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odlučivanja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Visokom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savetu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Visokom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savetu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FD47B0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Izneo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pitanje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primene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opšteprihvaćenih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pravila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međunarodnog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D47B0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davanja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budžetske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nadležnosti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pravosudnim</w:t>
      </w:r>
      <w:r w:rsidR="00FD47B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savetima</w:t>
      </w:r>
      <w:r w:rsidR="00FD47B0">
        <w:rPr>
          <w:sz w:val="24"/>
          <w:szCs w:val="24"/>
          <w:lang w:val="sr-Cyrl-RS"/>
        </w:rPr>
        <w:t xml:space="preserve">. </w:t>
      </w:r>
    </w:p>
    <w:p w:rsidR="00FD47B0" w:rsidRPr="00613C4A" w:rsidRDefault="00FD47B0" w:rsidP="00FD47B0">
      <w:pPr>
        <w:rPr>
          <w:rFonts w:eastAsia="Calibri"/>
          <w:sz w:val="24"/>
          <w:szCs w:val="24"/>
          <w:lang w:val="sr-Cyrl-RS"/>
        </w:rPr>
      </w:pPr>
      <w:r>
        <w:rPr>
          <w:sz w:val="24"/>
          <w:szCs w:val="24"/>
        </w:rPr>
        <w:tab/>
      </w:r>
      <w:r w:rsidR="00FB37B0">
        <w:rPr>
          <w:sz w:val="24"/>
          <w:szCs w:val="24"/>
        </w:rPr>
        <w:t>Savo</w:t>
      </w:r>
      <w:r w:rsidR="00B84728" w:rsidRPr="00B84728">
        <w:rPr>
          <w:sz w:val="24"/>
          <w:szCs w:val="24"/>
        </w:rPr>
        <w:t xml:space="preserve"> </w:t>
      </w:r>
      <w:r w:rsidR="00FB37B0">
        <w:rPr>
          <w:sz w:val="24"/>
          <w:szCs w:val="24"/>
        </w:rPr>
        <w:t>Đurđić</w:t>
      </w:r>
      <w:r w:rsidR="00B84728" w:rsidRPr="00B84728">
        <w:rPr>
          <w:sz w:val="24"/>
          <w:szCs w:val="24"/>
        </w:rPr>
        <w:t xml:space="preserve">, </w:t>
      </w:r>
      <w:r w:rsidR="00FB37B0">
        <w:rPr>
          <w:sz w:val="24"/>
          <w:szCs w:val="24"/>
        </w:rPr>
        <w:t>sudija</w:t>
      </w:r>
      <w:r w:rsidR="00B84728" w:rsidRPr="00B84728">
        <w:rPr>
          <w:sz w:val="24"/>
          <w:szCs w:val="24"/>
        </w:rPr>
        <w:t xml:space="preserve"> </w:t>
      </w:r>
      <w:r w:rsidR="00FB37B0">
        <w:rPr>
          <w:sz w:val="24"/>
          <w:szCs w:val="24"/>
        </w:rPr>
        <w:t>Apelacionog</w:t>
      </w:r>
      <w:r w:rsidR="00B84728" w:rsidRPr="00B84728">
        <w:rPr>
          <w:sz w:val="24"/>
          <w:szCs w:val="24"/>
        </w:rPr>
        <w:t xml:space="preserve"> </w:t>
      </w:r>
      <w:r w:rsidR="00FB37B0">
        <w:rPr>
          <w:sz w:val="24"/>
          <w:szCs w:val="24"/>
        </w:rPr>
        <w:t>suda</w:t>
      </w:r>
      <w:r w:rsidR="00B84728" w:rsidRPr="00B84728">
        <w:rPr>
          <w:sz w:val="24"/>
          <w:szCs w:val="24"/>
        </w:rPr>
        <w:t xml:space="preserve"> </w:t>
      </w:r>
      <w:r w:rsidR="00FB37B0">
        <w:rPr>
          <w:sz w:val="24"/>
          <w:szCs w:val="24"/>
        </w:rPr>
        <w:t>u</w:t>
      </w:r>
      <w:r w:rsidR="00B84728" w:rsidRPr="00B84728">
        <w:rPr>
          <w:sz w:val="24"/>
          <w:szCs w:val="24"/>
        </w:rPr>
        <w:t xml:space="preserve"> </w:t>
      </w:r>
      <w:r w:rsidR="00FB37B0">
        <w:rPr>
          <w:sz w:val="24"/>
          <w:szCs w:val="24"/>
        </w:rPr>
        <w:t>Novom</w:t>
      </w:r>
      <w:r w:rsidR="00B84728" w:rsidRPr="00B84728">
        <w:rPr>
          <w:sz w:val="24"/>
          <w:szCs w:val="24"/>
        </w:rPr>
        <w:t xml:space="preserve"> </w:t>
      </w:r>
      <w:r w:rsidR="00FB37B0">
        <w:rPr>
          <w:sz w:val="24"/>
          <w:szCs w:val="24"/>
        </w:rPr>
        <w:t>Sadu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istakao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smatra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predloženim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promena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4. </w:t>
      </w:r>
      <w:r w:rsidR="00FB37B0">
        <w:rPr>
          <w:sz w:val="24"/>
          <w:szCs w:val="24"/>
          <w:lang w:val="sr-Cyrl-RS"/>
        </w:rPr>
        <w:t>ništa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bitno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menja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podeli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vlasti</w:t>
      </w:r>
      <w:r>
        <w:rPr>
          <w:sz w:val="24"/>
          <w:szCs w:val="24"/>
          <w:lang w:val="sr-Cyrl-RS"/>
        </w:rPr>
        <w:t xml:space="preserve">, </w:t>
      </w:r>
      <w:r w:rsidR="00FB37B0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tu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može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ništa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bitno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promeni</w:t>
      </w:r>
      <w:r>
        <w:rPr>
          <w:sz w:val="24"/>
          <w:szCs w:val="24"/>
          <w:lang w:val="sr-Cyrl-RS"/>
        </w:rPr>
        <w:t xml:space="preserve">. </w:t>
      </w:r>
      <w:r w:rsidR="00FB37B0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dobro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ocenio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rešenje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po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kome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pravosudnim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savetima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potrebna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većina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osam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članova</w:t>
      </w:r>
      <w:r>
        <w:rPr>
          <w:sz w:val="24"/>
          <w:szCs w:val="24"/>
          <w:lang w:val="sr-Cyrl-RS"/>
        </w:rPr>
        <w:t xml:space="preserve">. </w:t>
      </w:r>
      <w:r w:rsidR="00FB37B0">
        <w:rPr>
          <w:sz w:val="24"/>
          <w:szCs w:val="24"/>
          <w:lang w:val="sr-Cyrl-RS"/>
        </w:rPr>
        <w:t>Smatra</w:t>
      </w:r>
      <w:r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obavezna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uputstva</w:t>
      </w:r>
      <w:r w:rsidRPr="00613C4A"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za</w:t>
      </w:r>
      <w:r w:rsidRPr="00613C4A"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postupanje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glavnog</w:t>
      </w:r>
      <w:r w:rsidRPr="00613C4A"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javnog</w:t>
      </w:r>
      <w:r w:rsidRPr="00613C4A"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tužioca</w:t>
      </w:r>
      <w:r w:rsidRPr="00613C4A"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i</w:t>
      </w:r>
      <w:r w:rsidRPr="00613C4A"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javnih</w:t>
      </w:r>
      <w:r w:rsidRPr="00613C4A"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tužilaca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ne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spadaju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u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ustavnu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materiju</w:t>
      </w:r>
      <w:r>
        <w:rPr>
          <w:rFonts w:eastAsia="Calibri"/>
          <w:sz w:val="24"/>
          <w:szCs w:val="24"/>
          <w:lang w:val="sr-Cyrl-RS"/>
        </w:rPr>
        <w:t xml:space="preserve">. </w:t>
      </w:r>
      <w:r w:rsidR="00FB37B0">
        <w:rPr>
          <w:rFonts w:eastAsia="Calibri"/>
          <w:sz w:val="24"/>
          <w:szCs w:val="24"/>
          <w:lang w:val="sr-Cyrl-RS"/>
        </w:rPr>
        <w:t>U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pogledu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Pravosudne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akademije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smatra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da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je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to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zakonska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materija</w:t>
      </w:r>
      <w:r>
        <w:rPr>
          <w:rFonts w:eastAsia="Calibri"/>
          <w:sz w:val="24"/>
          <w:szCs w:val="24"/>
          <w:lang w:val="sr-Cyrl-RS"/>
        </w:rPr>
        <w:t xml:space="preserve">. </w:t>
      </w:r>
      <w:r w:rsidR="00FB37B0">
        <w:rPr>
          <w:rFonts w:eastAsia="Calibri"/>
          <w:sz w:val="24"/>
          <w:szCs w:val="24"/>
          <w:lang w:val="sr-Cyrl-RS"/>
        </w:rPr>
        <w:t>Smatra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da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predsednik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Vrhovnog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kasacionog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suda</w:t>
      </w:r>
      <w:r>
        <w:rPr>
          <w:rFonts w:eastAsia="Calibri"/>
          <w:sz w:val="24"/>
          <w:szCs w:val="24"/>
          <w:lang w:val="sr-Cyrl-RS"/>
        </w:rPr>
        <w:t xml:space="preserve">, </w:t>
      </w:r>
      <w:r w:rsidR="00FB37B0">
        <w:rPr>
          <w:rFonts w:eastAsia="Calibri"/>
          <w:sz w:val="24"/>
          <w:szCs w:val="24"/>
          <w:lang w:val="sr-Cyrl-RS"/>
        </w:rPr>
        <w:t>odnosno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po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predlogu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Vrhovnog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suda</w:t>
      </w:r>
      <w:r>
        <w:rPr>
          <w:rFonts w:eastAsia="Calibri"/>
          <w:sz w:val="24"/>
          <w:szCs w:val="24"/>
          <w:lang w:val="sr-Cyrl-RS"/>
        </w:rPr>
        <w:t xml:space="preserve">,  </w:t>
      </w:r>
      <w:r w:rsidR="00FB37B0">
        <w:rPr>
          <w:rFonts w:eastAsia="Calibri"/>
          <w:sz w:val="24"/>
          <w:szCs w:val="24"/>
          <w:lang w:val="sr-Cyrl-RS"/>
        </w:rPr>
        <w:t>treba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da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bude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član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Visokog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saveta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sudstva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po</w:t>
      </w:r>
      <w:r>
        <w:rPr>
          <w:rFonts w:eastAsia="Calibri"/>
          <w:sz w:val="24"/>
          <w:szCs w:val="24"/>
          <w:lang w:val="sr-Cyrl-RS"/>
        </w:rPr>
        <w:t xml:space="preserve"> </w:t>
      </w:r>
      <w:r w:rsidR="00FB37B0">
        <w:rPr>
          <w:rFonts w:eastAsia="Calibri"/>
          <w:sz w:val="24"/>
          <w:szCs w:val="24"/>
          <w:lang w:val="sr-Cyrl-RS"/>
        </w:rPr>
        <w:t>funkciji</w:t>
      </w:r>
      <w:r>
        <w:rPr>
          <w:rFonts w:eastAsia="Calibri"/>
          <w:sz w:val="24"/>
          <w:szCs w:val="24"/>
          <w:lang w:val="sr-Cyrl-RS"/>
        </w:rPr>
        <w:t>.</w:t>
      </w:r>
    </w:p>
    <w:p w:rsidR="00B84728" w:rsidRPr="003C194D" w:rsidRDefault="003C194D" w:rsidP="003C194D">
      <w:pPr>
        <w:tabs>
          <w:tab w:val="clear" w:pos="1440"/>
          <w:tab w:val="left" w:pos="1496"/>
        </w:tabs>
        <w:spacing w:after="120"/>
        <w:rPr>
          <w:sz w:val="24"/>
          <w:szCs w:val="24"/>
          <w:lang w:val="sr-Cyrl-RS"/>
        </w:rPr>
      </w:pPr>
      <w:r>
        <w:rPr>
          <w:sz w:val="24"/>
          <w:szCs w:val="24"/>
        </w:rPr>
        <w:t xml:space="preserve">           </w:t>
      </w:r>
      <w:r w:rsidR="00FB37B0">
        <w:rPr>
          <w:sz w:val="24"/>
          <w:szCs w:val="24"/>
        </w:rPr>
        <w:t>dr</w:t>
      </w:r>
      <w:r w:rsidR="00B84728" w:rsidRPr="00B84728">
        <w:rPr>
          <w:sz w:val="24"/>
          <w:szCs w:val="24"/>
        </w:rPr>
        <w:t xml:space="preserve"> </w:t>
      </w:r>
      <w:r w:rsidR="00FB37B0">
        <w:rPr>
          <w:sz w:val="24"/>
          <w:szCs w:val="24"/>
        </w:rPr>
        <w:t>Dragana</w:t>
      </w:r>
      <w:r w:rsidR="00B84728" w:rsidRPr="00B84728">
        <w:rPr>
          <w:sz w:val="24"/>
          <w:szCs w:val="24"/>
        </w:rPr>
        <w:t xml:space="preserve"> </w:t>
      </w:r>
      <w:r w:rsidR="00FB37B0">
        <w:rPr>
          <w:sz w:val="24"/>
          <w:szCs w:val="24"/>
        </w:rPr>
        <w:t>Ćorić</w:t>
      </w:r>
      <w:r w:rsidR="00B84728" w:rsidRPr="00B84728">
        <w:rPr>
          <w:sz w:val="24"/>
          <w:szCs w:val="24"/>
        </w:rPr>
        <w:t xml:space="preserve">, </w:t>
      </w:r>
      <w:r w:rsidR="00FB37B0">
        <w:rPr>
          <w:sz w:val="24"/>
          <w:szCs w:val="24"/>
        </w:rPr>
        <w:t>docent</w:t>
      </w:r>
      <w:r w:rsidR="00B84728" w:rsidRPr="00B84728">
        <w:rPr>
          <w:sz w:val="24"/>
          <w:szCs w:val="24"/>
        </w:rPr>
        <w:t xml:space="preserve"> </w:t>
      </w:r>
      <w:r w:rsidR="00FB37B0">
        <w:rPr>
          <w:sz w:val="24"/>
          <w:szCs w:val="24"/>
        </w:rPr>
        <w:t>na</w:t>
      </w:r>
      <w:r w:rsidR="00B84728" w:rsidRPr="00B84728">
        <w:rPr>
          <w:sz w:val="24"/>
          <w:szCs w:val="24"/>
        </w:rPr>
        <w:t xml:space="preserve"> </w:t>
      </w:r>
      <w:r w:rsidR="00FB37B0">
        <w:rPr>
          <w:sz w:val="24"/>
          <w:szCs w:val="24"/>
        </w:rPr>
        <w:t>Pravnom</w:t>
      </w:r>
      <w:r w:rsidR="00B84728" w:rsidRPr="00B84728">
        <w:rPr>
          <w:sz w:val="24"/>
          <w:szCs w:val="24"/>
        </w:rPr>
        <w:t xml:space="preserve"> </w:t>
      </w:r>
      <w:r w:rsidR="00FB37B0">
        <w:rPr>
          <w:sz w:val="24"/>
          <w:szCs w:val="24"/>
        </w:rPr>
        <w:t>fakultetu</w:t>
      </w:r>
      <w:r w:rsidR="00B84728" w:rsidRPr="00B84728">
        <w:rPr>
          <w:sz w:val="24"/>
          <w:szCs w:val="24"/>
        </w:rPr>
        <w:t xml:space="preserve"> </w:t>
      </w:r>
      <w:r w:rsidR="00FB37B0">
        <w:rPr>
          <w:sz w:val="24"/>
          <w:szCs w:val="24"/>
        </w:rPr>
        <w:t>u</w:t>
      </w:r>
      <w:r w:rsidR="00B84728" w:rsidRPr="00B84728">
        <w:rPr>
          <w:sz w:val="24"/>
          <w:szCs w:val="24"/>
        </w:rPr>
        <w:t xml:space="preserve"> </w:t>
      </w:r>
      <w:r w:rsidR="00FB37B0">
        <w:rPr>
          <w:sz w:val="24"/>
          <w:szCs w:val="24"/>
        </w:rPr>
        <w:t>Novom</w:t>
      </w:r>
      <w:r w:rsidR="00B84728" w:rsidRPr="00B84728">
        <w:rPr>
          <w:sz w:val="24"/>
          <w:szCs w:val="24"/>
        </w:rPr>
        <w:t xml:space="preserve"> </w:t>
      </w:r>
      <w:r w:rsidR="00FB37B0">
        <w:rPr>
          <w:sz w:val="24"/>
          <w:szCs w:val="24"/>
        </w:rPr>
        <w:t>Sadu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je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postavila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pitanje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zbog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čega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se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u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komisiji</w:t>
      </w:r>
      <w:r w:rsidR="00FD47B0">
        <w:rPr>
          <w:sz w:val="24"/>
          <w:szCs w:val="24"/>
          <w:lang w:val="sr-Cyrl-RS"/>
        </w:rPr>
        <w:t xml:space="preserve">, </w:t>
      </w:r>
      <w:r w:rsidR="00FB37B0">
        <w:rPr>
          <w:sz w:val="24"/>
          <w:szCs w:val="24"/>
          <w:lang w:val="sr-Cyrl-RS"/>
        </w:rPr>
        <w:t>koja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se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aktivira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u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slučaju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da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se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ne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može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izabrati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Vrhovni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javni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tužilac</w:t>
      </w:r>
      <w:r w:rsidR="00FD47B0">
        <w:rPr>
          <w:sz w:val="24"/>
          <w:szCs w:val="24"/>
          <w:lang w:val="sr-Cyrl-RS"/>
        </w:rPr>
        <w:t xml:space="preserve">, </w:t>
      </w:r>
      <w:r w:rsidR="00FB37B0">
        <w:rPr>
          <w:sz w:val="24"/>
          <w:szCs w:val="24"/>
          <w:lang w:val="sr-Cyrl-RS"/>
        </w:rPr>
        <w:t>po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funkciji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nalazi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Zaštitnik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građana</w:t>
      </w:r>
      <w:r w:rsidR="00FD47B0">
        <w:rPr>
          <w:sz w:val="24"/>
          <w:szCs w:val="24"/>
          <w:lang w:val="sr-Cyrl-RS"/>
        </w:rPr>
        <w:t xml:space="preserve">, </w:t>
      </w:r>
      <w:r w:rsidR="00FB37B0">
        <w:rPr>
          <w:sz w:val="24"/>
          <w:szCs w:val="24"/>
          <w:lang w:val="sr-Cyrl-RS"/>
        </w:rPr>
        <w:t>kao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i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pitanje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ako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je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već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predviđen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Zaštitnik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građana</w:t>
      </w:r>
      <w:r w:rsidR="00FD47B0">
        <w:rPr>
          <w:sz w:val="24"/>
          <w:szCs w:val="24"/>
          <w:lang w:val="sr-Cyrl-RS"/>
        </w:rPr>
        <w:t xml:space="preserve">, </w:t>
      </w:r>
      <w:r w:rsidR="00FB37B0">
        <w:rPr>
          <w:sz w:val="24"/>
          <w:szCs w:val="24"/>
          <w:lang w:val="sr-Cyrl-RS"/>
        </w:rPr>
        <w:t>zašto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nije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i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Poverenik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za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zaštitu</w:t>
      </w:r>
      <w:r w:rsidR="00FD47B0">
        <w:rPr>
          <w:sz w:val="24"/>
          <w:szCs w:val="24"/>
          <w:lang w:val="sr-Cyrl-RS"/>
        </w:rPr>
        <w:t xml:space="preserve"> </w:t>
      </w:r>
      <w:r w:rsidR="00FB37B0">
        <w:rPr>
          <w:sz w:val="24"/>
          <w:szCs w:val="24"/>
          <w:lang w:val="sr-Cyrl-RS"/>
        </w:rPr>
        <w:t>ravnopravnosti</w:t>
      </w:r>
      <w:r w:rsidR="00FD47B0">
        <w:rPr>
          <w:sz w:val="24"/>
          <w:szCs w:val="24"/>
          <w:lang w:val="sr-Cyrl-RS"/>
        </w:rPr>
        <w:t>.</w:t>
      </w:r>
    </w:p>
    <w:p w:rsidR="00B84728" w:rsidRPr="003C194D" w:rsidRDefault="00FB37B0" w:rsidP="003C194D">
      <w:pPr>
        <w:ind w:firstLine="720"/>
        <w:rPr>
          <w:rFonts w:eastAsia="Calibri"/>
          <w:noProof w:val="0"/>
          <w:sz w:val="24"/>
          <w:szCs w:val="24"/>
          <w:lang w:val="sr-Cyrl-RS"/>
        </w:rPr>
      </w:pPr>
      <w:r>
        <w:rPr>
          <w:sz w:val="24"/>
          <w:szCs w:val="24"/>
        </w:rPr>
        <w:t>Nataša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Rajić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asistent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Pravnom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fakultetu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Novom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Sadu</w:t>
      </w:r>
      <w:r w:rsidR="007C6E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C6E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istakla</w:t>
      </w:r>
      <w:r w:rsidR="007C6E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važnost</w:t>
      </w:r>
      <w:r w:rsidR="007C6E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odnosa</w:t>
      </w:r>
      <w:r w:rsidR="007C6E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Ustavnog</w:t>
      </w:r>
      <w:r w:rsidR="007C6E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7C6E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C6E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sudske</w:t>
      </w:r>
      <w:r w:rsidR="007C6E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vlasti</w:t>
      </w:r>
      <w:r w:rsidR="007C6E4F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7C6E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amandmanu</w:t>
      </w:r>
      <w:r w:rsidR="007C6E4F">
        <w:rPr>
          <w:sz w:val="24"/>
          <w:szCs w:val="24"/>
          <w:lang w:val="sr-Cyrl-RS"/>
        </w:rPr>
        <w:t xml:space="preserve"> 4. </w:t>
      </w:r>
      <w:r>
        <w:rPr>
          <w:sz w:val="24"/>
          <w:szCs w:val="24"/>
          <w:lang w:val="sr-Cyrl-RS"/>
        </w:rPr>
        <w:t>teksta</w:t>
      </w:r>
      <w:r w:rsidR="007C6E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7C6E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C6E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promenu</w:t>
      </w:r>
      <w:r w:rsidR="007C6E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7C6E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C6E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="007C6E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pravosuđa</w:t>
      </w:r>
      <w:r w:rsidR="007C6E4F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koji</w:t>
      </w:r>
      <w:r w:rsidR="007C6E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C6E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odnosi</w:t>
      </w:r>
      <w:r w:rsidR="007C6E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C6E4F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načela</w:t>
      </w:r>
      <w:r w:rsidR="007C6E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7C6E4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utvrđeno</w:t>
      </w:r>
      <w:r w:rsidR="00A56DB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56DB9">
        <w:rPr>
          <w:sz w:val="24"/>
          <w:szCs w:val="24"/>
          <w:lang w:val="sr-Cyrl-RS"/>
        </w:rPr>
        <w:t xml:space="preserve"> </w:t>
      </w:r>
      <w:r w:rsidR="002418B6">
        <w:rPr>
          <w:sz w:val="24"/>
          <w:szCs w:val="24"/>
          <w:lang w:val="sr-Cyrl-RS"/>
        </w:rPr>
        <w:t>„</w:t>
      </w:r>
      <w:r>
        <w:rPr>
          <w:sz w:val="24"/>
          <w:szCs w:val="24"/>
          <w:lang w:val="sr-Cyrl-RS"/>
        </w:rPr>
        <w:t>da</w:t>
      </w:r>
      <w:r w:rsidR="00A56DB9">
        <w:rPr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sudsku</w:t>
      </w:r>
      <w:r w:rsidR="007C6E4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odluku</w:t>
      </w:r>
      <w:r w:rsidR="007C6E4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može</w:t>
      </w:r>
      <w:r w:rsidR="007C6E4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preispitivati</w:t>
      </w:r>
      <w:r w:rsidR="007C6E4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samo</w:t>
      </w:r>
      <w:r w:rsidR="007C6E4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nadležni</w:t>
      </w:r>
      <w:r w:rsidR="007C6E4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sud</w:t>
      </w:r>
      <w:r w:rsidR="007C6E4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u</w:t>
      </w:r>
      <w:r w:rsidR="007C6E4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zakonom</w:t>
      </w:r>
      <w:r w:rsidR="007C6E4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propisanom</w:t>
      </w:r>
      <w:r w:rsidR="007C6E4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postupku</w:t>
      </w:r>
      <w:r w:rsidR="007C6E4F">
        <w:rPr>
          <w:rFonts w:eastAsia="Calibri"/>
          <w:sz w:val="24"/>
          <w:szCs w:val="24"/>
          <w:lang w:val="sr-Cyrl-RS"/>
        </w:rPr>
        <w:t xml:space="preserve">, </w:t>
      </w:r>
      <w:r>
        <w:rPr>
          <w:rFonts w:eastAsia="Calibri"/>
          <w:sz w:val="24"/>
          <w:szCs w:val="24"/>
          <w:lang w:val="sr-Cyrl-RS"/>
        </w:rPr>
        <w:t>kao</w:t>
      </w:r>
      <w:r w:rsidR="007C6E4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i</w:t>
      </w:r>
      <w:r w:rsidR="007C6E4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Ustavni</w:t>
      </w:r>
      <w:r w:rsidR="007C6E4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sud</w:t>
      </w:r>
      <w:r w:rsidR="007C6E4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u</w:t>
      </w:r>
      <w:r w:rsidR="007C6E4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postupku</w:t>
      </w:r>
      <w:r w:rsidR="007C6E4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po</w:t>
      </w:r>
      <w:r w:rsidR="007C6E4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ustavnoj</w:t>
      </w:r>
      <w:r w:rsidR="007C6E4F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žalbi</w:t>
      </w:r>
      <w:r w:rsidR="002418B6">
        <w:rPr>
          <w:rFonts w:eastAsia="Calibri"/>
          <w:sz w:val="24"/>
          <w:szCs w:val="24"/>
          <w:lang w:val="sr-Cyrl-RS"/>
        </w:rPr>
        <w:t>“</w:t>
      </w:r>
      <w:r w:rsidR="007C6E4F">
        <w:rPr>
          <w:rFonts w:eastAsia="Calibri"/>
          <w:sz w:val="24"/>
          <w:szCs w:val="24"/>
          <w:lang w:val="sr-Cyrl-RS"/>
        </w:rPr>
        <w:t>.</w:t>
      </w:r>
      <w:r w:rsidR="00A56DB9">
        <w:rPr>
          <w:rFonts w:eastAsia="Calibri"/>
          <w:sz w:val="24"/>
          <w:szCs w:val="24"/>
          <w:lang w:val="sr-Cyrl-RS"/>
        </w:rPr>
        <w:t xml:space="preserve"> </w:t>
      </w:r>
      <w:r w:rsidR="00D16D1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Smatra</w:t>
      </w:r>
      <w:r w:rsidR="00D16D1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da</w:t>
      </w:r>
      <w:r w:rsidR="00D16D1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je</w:t>
      </w:r>
      <w:r w:rsidR="00D16D1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dobro</w:t>
      </w:r>
      <w:r w:rsidR="00A56DB9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je</w:t>
      </w:r>
      <w:r w:rsidR="002418B6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da</w:t>
      </w:r>
      <w:r w:rsidR="002418B6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se</w:t>
      </w:r>
      <w:r w:rsidR="002418B6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u</w:t>
      </w:r>
      <w:r w:rsidR="002418B6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tekstu</w:t>
      </w:r>
      <w:r w:rsidR="002418B6">
        <w:rPr>
          <w:rFonts w:eastAsia="Calibri"/>
          <w:sz w:val="24"/>
          <w:szCs w:val="24"/>
          <w:lang w:val="sr-Cyrl-RS"/>
        </w:rPr>
        <w:t xml:space="preserve">  </w:t>
      </w:r>
      <w:r>
        <w:rPr>
          <w:rFonts w:eastAsia="Calibri"/>
          <w:sz w:val="24"/>
          <w:szCs w:val="24"/>
          <w:lang w:val="sr-Cyrl-RS"/>
        </w:rPr>
        <w:t>predloga</w:t>
      </w:r>
      <w:r w:rsidR="002418B6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za</w:t>
      </w:r>
      <w:r w:rsidR="002418B6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promenu</w:t>
      </w:r>
      <w:r w:rsidR="002418B6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Ustava</w:t>
      </w:r>
      <w:r w:rsidR="002418B6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nalazi</w:t>
      </w:r>
      <w:r w:rsidR="002418B6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citirana</w:t>
      </w:r>
      <w:r w:rsidR="002418B6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odredba</w:t>
      </w:r>
      <w:r w:rsidR="002418B6">
        <w:rPr>
          <w:rFonts w:eastAsia="Calibri"/>
          <w:sz w:val="24"/>
          <w:szCs w:val="24"/>
          <w:lang w:val="sr-Cyrl-RS"/>
        </w:rPr>
        <w:t xml:space="preserve">, </w:t>
      </w:r>
      <w:r>
        <w:rPr>
          <w:rFonts w:eastAsia="Calibri"/>
          <w:sz w:val="24"/>
          <w:szCs w:val="24"/>
          <w:lang w:val="sr-Cyrl-RS"/>
        </w:rPr>
        <w:t>koja</w:t>
      </w:r>
      <w:r w:rsidR="002418B6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će</w:t>
      </w:r>
      <w:r w:rsidR="002418B6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precizirati</w:t>
      </w:r>
      <w:r w:rsidR="002418B6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poziciju</w:t>
      </w:r>
      <w:r w:rsidR="002418B6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Ustavnog</w:t>
      </w:r>
      <w:r w:rsidR="002418B6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suda</w:t>
      </w:r>
      <w:r w:rsidR="002418B6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u</w:t>
      </w:r>
      <w:r w:rsidR="002418B6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odnosu</w:t>
      </w:r>
      <w:r w:rsidR="002418B6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na</w:t>
      </w:r>
      <w:r w:rsidR="002418B6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sudsku</w:t>
      </w:r>
      <w:r w:rsidR="002418B6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vlast</w:t>
      </w:r>
      <w:r w:rsidR="002418B6">
        <w:rPr>
          <w:rFonts w:eastAsia="Calibri"/>
          <w:sz w:val="24"/>
          <w:szCs w:val="24"/>
          <w:lang w:val="sr-Cyrl-RS"/>
        </w:rPr>
        <w:t xml:space="preserve">. </w:t>
      </w:r>
      <w:r>
        <w:rPr>
          <w:rFonts w:eastAsia="Calibri"/>
          <w:sz w:val="24"/>
          <w:szCs w:val="24"/>
          <w:lang w:val="sr-Cyrl-RS"/>
        </w:rPr>
        <w:t>Takođe</w:t>
      </w:r>
      <w:r w:rsidR="002418B6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je</w:t>
      </w:r>
      <w:r w:rsidR="002418B6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istakla</w:t>
      </w:r>
      <w:r w:rsidR="002418B6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i</w:t>
      </w:r>
      <w:r w:rsidR="002418B6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značaj</w:t>
      </w:r>
      <w:r w:rsidR="002418B6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instituta</w:t>
      </w:r>
      <w:r w:rsidR="002418B6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incidentne</w:t>
      </w:r>
      <w:r w:rsidR="002418B6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kontrole</w:t>
      </w:r>
      <w:r w:rsidR="002418B6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ustavnosti</w:t>
      </w:r>
      <w:r w:rsidR="00D16D1C">
        <w:rPr>
          <w:rFonts w:eastAsia="Calibri"/>
          <w:sz w:val="24"/>
          <w:szCs w:val="24"/>
          <w:lang w:val="sr-Cyrl-RS"/>
        </w:rPr>
        <w:t xml:space="preserve">, </w:t>
      </w:r>
      <w:r>
        <w:rPr>
          <w:rFonts w:eastAsia="Calibri"/>
          <w:sz w:val="24"/>
          <w:szCs w:val="24"/>
          <w:lang w:val="sr-Cyrl-RS"/>
        </w:rPr>
        <w:t>koji</w:t>
      </w:r>
      <w:r w:rsidR="00D16D1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postoji</w:t>
      </w:r>
      <w:r w:rsidR="00D16D1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u</w:t>
      </w:r>
      <w:r w:rsidR="00D16D1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našem</w:t>
      </w:r>
      <w:r w:rsidR="00D16D1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pravnom</w:t>
      </w:r>
      <w:r w:rsidR="00D16D1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sistemu</w:t>
      </w:r>
      <w:r w:rsidR="00D16D1C">
        <w:rPr>
          <w:rFonts w:eastAsia="Calibri"/>
          <w:sz w:val="24"/>
          <w:szCs w:val="24"/>
          <w:lang w:val="sr-Cyrl-RS"/>
        </w:rPr>
        <w:t xml:space="preserve">, </w:t>
      </w:r>
      <w:r>
        <w:rPr>
          <w:rFonts w:eastAsia="Calibri"/>
          <w:sz w:val="24"/>
          <w:szCs w:val="24"/>
          <w:lang w:val="sr-Cyrl-RS"/>
        </w:rPr>
        <w:t>ali</w:t>
      </w:r>
      <w:r w:rsidR="00D16D1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bi</w:t>
      </w:r>
      <w:r w:rsidR="00D16D1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s</w:t>
      </w:r>
      <w:r w:rsidR="00D16D1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obzirom</w:t>
      </w:r>
      <w:r w:rsidR="00D16D1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na</w:t>
      </w:r>
      <w:r w:rsidR="00D16D1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svoj</w:t>
      </w:r>
      <w:r w:rsidR="00D16D1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značaj</w:t>
      </w:r>
      <w:r w:rsidR="00D16D1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trebalo</w:t>
      </w:r>
      <w:r w:rsidR="00D16D1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da</w:t>
      </w:r>
      <w:r w:rsidR="00D16D1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dobije</w:t>
      </w:r>
      <w:r w:rsidR="00D16D1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mesto</w:t>
      </w:r>
      <w:r w:rsidR="00D16D1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i</w:t>
      </w:r>
      <w:r w:rsidR="00D16D1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u</w:t>
      </w:r>
      <w:r w:rsidR="00D16D1C">
        <w:rPr>
          <w:rFonts w:eastAsia="Calibri"/>
          <w:sz w:val="24"/>
          <w:szCs w:val="24"/>
          <w:lang w:val="sr-Cyrl-RS"/>
        </w:rPr>
        <w:t xml:space="preserve"> </w:t>
      </w:r>
      <w:r>
        <w:rPr>
          <w:rFonts w:eastAsia="Calibri"/>
          <w:sz w:val="24"/>
          <w:szCs w:val="24"/>
          <w:lang w:val="sr-Cyrl-RS"/>
        </w:rPr>
        <w:t>Ustavu</w:t>
      </w:r>
      <w:r w:rsidR="00D16D1C">
        <w:rPr>
          <w:rFonts w:eastAsia="Calibri"/>
          <w:sz w:val="24"/>
          <w:szCs w:val="24"/>
          <w:lang w:val="sr-Cyrl-RS"/>
        </w:rPr>
        <w:t>.</w:t>
      </w:r>
    </w:p>
    <w:p w:rsidR="00FD47B0" w:rsidRPr="00B84728" w:rsidRDefault="00FB37B0" w:rsidP="009A5A21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</w:rPr>
      </w:pPr>
      <w:r>
        <w:rPr>
          <w:sz w:val="24"/>
          <w:szCs w:val="24"/>
        </w:rPr>
        <w:t>prof</w:t>
      </w:r>
      <w:r w:rsidR="00B84728" w:rsidRPr="00B84728">
        <w:rPr>
          <w:sz w:val="24"/>
          <w:szCs w:val="24"/>
        </w:rPr>
        <w:t xml:space="preserve">. </w:t>
      </w:r>
      <w:r>
        <w:rPr>
          <w:sz w:val="24"/>
          <w:szCs w:val="24"/>
        </w:rPr>
        <w:t>dr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Branislav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Ristivojević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dekan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Pravnog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fakulteta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Novom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Sadu</w:t>
      </w:r>
      <w:r w:rsidR="00D16D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D16D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istakao</w:t>
      </w:r>
      <w:r w:rsidR="00D16D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16D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D16D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tekstu</w:t>
      </w:r>
      <w:r w:rsidR="00D16D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D16D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D16D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promenu</w:t>
      </w:r>
      <w:r w:rsidR="00D16D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D16D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D16D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obalsti</w:t>
      </w:r>
      <w:r w:rsidR="00D16D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pravosuđa</w:t>
      </w:r>
      <w:r w:rsidR="00D16D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tužilaštvu</w:t>
      </w:r>
      <w:r w:rsidR="00D16D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data</w:t>
      </w:r>
      <w:r w:rsidR="00D16D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takva</w:t>
      </w:r>
      <w:r w:rsidR="00D16D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ovlašćenja</w:t>
      </w:r>
      <w:r w:rsidR="00D16D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D16D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ono</w:t>
      </w:r>
      <w:r w:rsidR="00D16D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postaje</w:t>
      </w:r>
      <w:r w:rsidR="00D16D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neka</w:t>
      </w:r>
      <w:r w:rsidR="00D16D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vrsta</w:t>
      </w:r>
      <w:r w:rsidR="00D16D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kvazi</w:t>
      </w:r>
      <w:r w:rsidR="00D16D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sudske</w:t>
      </w:r>
      <w:r w:rsidR="00D16D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grane</w:t>
      </w:r>
      <w:r w:rsidR="00D16D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vlasti</w:t>
      </w:r>
      <w:r w:rsidR="00D16D1C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skoro</w:t>
      </w:r>
      <w:r w:rsidR="00D16D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izjednačena</w:t>
      </w:r>
      <w:r w:rsidR="00D16D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lastRenderedPageBreak/>
        <w:t>sa</w:t>
      </w:r>
      <w:r w:rsidR="00D16D1C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zakonodavnom</w:t>
      </w:r>
      <w:r w:rsidR="00AD262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izvršnom</w:t>
      </w:r>
      <w:r w:rsidR="00AD262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AD262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sudskom</w:t>
      </w:r>
      <w:r w:rsidR="00AD262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vlašću</w:t>
      </w:r>
      <w:r w:rsidR="00AD2626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U</w:t>
      </w:r>
      <w:r w:rsidR="00AD262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pogledu</w:t>
      </w:r>
      <w:r w:rsidR="00AD262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Pravosudne</w:t>
      </w:r>
      <w:r w:rsidR="00AD262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akademije</w:t>
      </w:r>
      <w:r w:rsidR="00AD262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istakao</w:t>
      </w:r>
      <w:r w:rsidR="00AD262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AD262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AD262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AD262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AD262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AD262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materija</w:t>
      </w:r>
      <w:r w:rsidR="00AD2626">
        <w:rPr>
          <w:sz w:val="24"/>
          <w:szCs w:val="24"/>
          <w:lang w:val="sr-Cyrl-RS"/>
        </w:rPr>
        <w:t>.</w:t>
      </w:r>
    </w:p>
    <w:p w:rsidR="00B84728" w:rsidRPr="003C194D" w:rsidRDefault="00FB37B0" w:rsidP="003C194D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Zoran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Tomić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član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3C19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istakao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smtra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predložene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promene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osnov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reformu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pravosuđa</w:t>
      </w:r>
      <w:r w:rsidR="003C194D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garancija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njegove</w:t>
      </w:r>
      <w:r w:rsidR="003C194D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nezavisnosti</w:t>
      </w:r>
      <w:r w:rsidR="003C194D">
        <w:rPr>
          <w:sz w:val="24"/>
          <w:szCs w:val="24"/>
          <w:lang w:val="sr-Cyrl-RS"/>
        </w:rPr>
        <w:t>.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Način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odlučivanja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Visokom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savetu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Visokom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savetu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tužilaca</w:t>
      </w:r>
      <w:r w:rsidR="003C194D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onemogućiće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političke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uticaje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sudova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tužilaštava</w:t>
      </w:r>
      <w:r w:rsidR="003C194D">
        <w:rPr>
          <w:sz w:val="24"/>
          <w:szCs w:val="24"/>
          <w:lang w:val="sr-Cyrl-RS"/>
        </w:rPr>
        <w:t>.</w:t>
      </w:r>
    </w:p>
    <w:p w:rsidR="00751BD6" w:rsidRDefault="00FB37B0" w:rsidP="00751BD6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Goran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Ilić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zamenik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Republičkog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javnog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tužioca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član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istakao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Zakonikom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krivičnom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postupku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predviđeno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donosi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odluke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sudskom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postupku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koje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mu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zaista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daju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parasudsku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funkciju</w:t>
      </w:r>
      <w:r w:rsidR="003C194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Ovakva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parasudska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funkcija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postoji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uporednom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pravu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prepoznaje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Evropski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ljudska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prava</w:t>
      </w:r>
      <w:r w:rsidR="003C194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Ovo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ne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znači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predloženim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izjednačen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položaj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3C194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To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vidi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toga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Vrhovni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tužilac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tužilaštva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odgovara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Narodnoj</w:t>
      </w:r>
      <w:r w:rsidR="003C194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skupštini</w:t>
      </w:r>
      <w:r w:rsidR="003C194D">
        <w:rPr>
          <w:sz w:val="24"/>
          <w:szCs w:val="24"/>
          <w:lang w:val="sr-Cyrl-RS"/>
        </w:rPr>
        <w:t>.</w:t>
      </w:r>
    </w:p>
    <w:p w:rsidR="00B84728" w:rsidRPr="005F275E" w:rsidRDefault="00FB37B0" w:rsidP="005F275E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Uglješa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Mrdić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član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751B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istakao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značaj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javnih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slušanja</w:t>
      </w:r>
      <w:r w:rsidR="00751B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sugestija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njima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čuju</w:t>
      </w:r>
      <w:r w:rsidR="00751BD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za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kvalitet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ustavnih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pravosuđa</w:t>
      </w:r>
      <w:r w:rsidR="00751BD6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Odbor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zakonodavstvo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pažljivo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saslušao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kritike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pohvale</w:t>
      </w:r>
      <w:r w:rsidR="005F275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 w:rsidR="005F275E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to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koristiti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zajednički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dođe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kvalitetnih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ustavnih</w:t>
      </w:r>
      <w:r w:rsidR="00751BD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751BD6">
        <w:rPr>
          <w:sz w:val="24"/>
          <w:szCs w:val="24"/>
          <w:lang w:val="sr-Cyrl-RS"/>
        </w:rPr>
        <w:t>.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Cilj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ustavnih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omoguće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efikasan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sudova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tužilaštava</w:t>
      </w:r>
      <w:r w:rsidR="005F275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što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će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doprineti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ukupnim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društvenim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reformama</w:t>
      </w:r>
      <w:r w:rsidR="005F275E">
        <w:rPr>
          <w:sz w:val="24"/>
          <w:szCs w:val="24"/>
          <w:lang w:val="sr-Cyrl-RS"/>
        </w:rPr>
        <w:t xml:space="preserve">. </w:t>
      </w:r>
    </w:p>
    <w:p w:rsidR="00B84728" w:rsidRPr="008D23E9" w:rsidRDefault="00FB37B0" w:rsidP="00117D66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</w:rPr>
        <w:t>Nenad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Vujić</w:t>
      </w:r>
      <w:r w:rsidR="00B84728" w:rsidRPr="00B84728">
        <w:rPr>
          <w:sz w:val="24"/>
          <w:szCs w:val="24"/>
        </w:rPr>
        <w:t xml:space="preserve">, </w:t>
      </w:r>
      <w:r>
        <w:rPr>
          <w:sz w:val="24"/>
          <w:szCs w:val="24"/>
        </w:rPr>
        <w:t>direktor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Pravosudne</w:t>
      </w:r>
      <w:r w:rsidR="00B84728" w:rsidRPr="00B84728">
        <w:rPr>
          <w:sz w:val="24"/>
          <w:szCs w:val="24"/>
        </w:rPr>
        <w:t xml:space="preserve"> </w:t>
      </w:r>
      <w:r>
        <w:rPr>
          <w:sz w:val="24"/>
          <w:szCs w:val="24"/>
        </w:rPr>
        <w:t>akademije</w:t>
      </w:r>
      <w:r w:rsidR="005F275E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istakao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dobro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rešenje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kome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prilikom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odlučivanja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Visokom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savetu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odluku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traži</w:t>
      </w:r>
      <w:r w:rsidR="005F275E">
        <w:rPr>
          <w:sz w:val="24"/>
          <w:szCs w:val="24"/>
          <w:lang w:val="sr-Cyrl-RS"/>
        </w:rPr>
        <w:t xml:space="preserve"> 8 </w:t>
      </w:r>
      <w:r>
        <w:rPr>
          <w:sz w:val="24"/>
          <w:szCs w:val="24"/>
          <w:lang w:val="sr-Cyrl-RS"/>
        </w:rPr>
        <w:t>glasova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ukupno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jedanest</w:t>
      </w:r>
      <w:r w:rsidR="005F275E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članova</w:t>
      </w:r>
      <w:r w:rsidR="005F275E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Smatra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Vrhovnog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suda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treba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bude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Visokog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saveta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sudstva</w:t>
      </w:r>
      <w:r w:rsidR="00117D66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Istakao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dobro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što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sudijski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pomoćnici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nisu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navedeni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tekst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predloga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promenu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117D66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Za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Pravosudnu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akademiju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smatra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postoji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potreba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janog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definisanja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njenog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statusa</w:t>
      </w:r>
      <w:r w:rsidR="00117D6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117D6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materija</w:t>
      </w:r>
      <w:r w:rsidR="00117D66">
        <w:rPr>
          <w:sz w:val="24"/>
          <w:szCs w:val="24"/>
          <w:lang w:val="sr-Cyrl-RS"/>
        </w:rPr>
        <w:t>.</w:t>
      </w:r>
    </w:p>
    <w:p w:rsidR="00585B35" w:rsidRPr="008D23E9" w:rsidRDefault="00FB37B0" w:rsidP="00707B60">
      <w:pPr>
        <w:tabs>
          <w:tab w:val="clear" w:pos="1440"/>
          <w:tab w:val="left" w:pos="1496"/>
        </w:tabs>
        <w:spacing w:after="120"/>
        <w:ind w:firstLine="851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Javno</w:t>
      </w:r>
      <w:r w:rsidR="00595ABC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slušanje</w:t>
      </w:r>
      <w:r w:rsidR="00595ABC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95ABC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zaključila</w:t>
      </w:r>
      <w:r w:rsidR="00595ABC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predsednica</w:t>
      </w:r>
      <w:r w:rsidR="00595ABC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595ABC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Jelena</w:t>
      </w:r>
      <w:r w:rsidR="00595ABC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Žarić</w:t>
      </w:r>
      <w:r w:rsidR="00595ABC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Kovačević</w:t>
      </w:r>
      <w:r w:rsidR="00595ABC" w:rsidRPr="008D23E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koja</w:t>
      </w:r>
      <w:r w:rsidR="00595ABC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95C68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tom</w:t>
      </w:r>
      <w:r w:rsidR="00595C68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prilikom</w:t>
      </w:r>
      <w:r w:rsidR="00DE22B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zahvalila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učesnicima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javnog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slušanja</w:t>
      </w:r>
      <w:r w:rsidR="00595C68" w:rsidRPr="008D23E9">
        <w:rPr>
          <w:sz w:val="24"/>
          <w:szCs w:val="24"/>
          <w:lang w:val="sr-Cyrl-RS"/>
        </w:rPr>
        <w:t>,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koji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omogućili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članovima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ustavna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pitanja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zakonodavstvo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čuju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različita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stavove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promenama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Ustava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oblasti</w:t>
      </w:r>
      <w:r w:rsidR="00264C35" w:rsidRPr="008D23E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pravosuđa</w:t>
      </w:r>
      <w:r w:rsidR="00264C35" w:rsidRPr="008D23E9">
        <w:rPr>
          <w:sz w:val="24"/>
          <w:szCs w:val="24"/>
          <w:lang w:val="sr-Cyrl-RS"/>
        </w:rPr>
        <w:t xml:space="preserve">. </w:t>
      </w:r>
    </w:p>
    <w:sectPr w:rsidR="00585B35" w:rsidRPr="008D23E9" w:rsidSect="00227D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C5F" w:rsidRDefault="009E2C5F">
      <w:r>
        <w:separator/>
      </w:r>
    </w:p>
  </w:endnote>
  <w:endnote w:type="continuationSeparator" w:id="0">
    <w:p w:rsidR="009E2C5F" w:rsidRDefault="009E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B0" w:rsidRDefault="00FB37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B0" w:rsidRDefault="00FB37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B0" w:rsidRDefault="00FB37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C5F" w:rsidRDefault="009E2C5F">
      <w:r>
        <w:separator/>
      </w:r>
    </w:p>
  </w:footnote>
  <w:footnote w:type="continuationSeparator" w:id="0">
    <w:p w:rsidR="009E2C5F" w:rsidRDefault="009E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3B" w:rsidRDefault="00DA743B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A743B" w:rsidRDefault="00DA743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43B" w:rsidRDefault="00DA743B" w:rsidP="00227D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37B0">
      <w:rPr>
        <w:rStyle w:val="PageNumber"/>
      </w:rPr>
      <w:t>5</w:t>
    </w:r>
    <w:r>
      <w:rPr>
        <w:rStyle w:val="PageNumber"/>
      </w:rPr>
      <w:fldChar w:fldCharType="end"/>
    </w:r>
  </w:p>
  <w:p w:rsidR="00DA743B" w:rsidRDefault="00DA743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7B0" w:rsidRDefault="00FB37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FCC"/>
    <w:rsid w:val="000040DB"/>
    <w:rsid w:val="00015413"/>
    <w:rsid w:val="00017478"/>
    <w:rsid w:val="0002055B"/>
    <w:rsid w:val="0002366B"/>
    <w:rsid w:val="00035C8F"/>
    <w:rsid w:val="0004235B"/>
    <w:rsid w:val="00044EDF"/>
    <w:rsid w:val="00046A49"/>
    <w:rsid w:val="00052A0A"/>
    <w:rsid w:val="0005470F"/>
    <w:rsid w:val="0005633B"/>
    <w:rsid w:val="000576AF"/>
    <w:rsid w:val="00061186"/>
    <w:rsid w:val="00066FF4"/>
    <w:rsid w:val="000703FF"/>
    <w:rsid w:val="00070D07"/>
    <w:rsid w:val="00071D3D"/>
    <w:rsid w:val="000765BF"/>
    <w:rsid w:val="00076A79"/>
    <w:rsid w:val="00076C50"/>
    <w:rsid w:val="00076E6E"/>
    <w:rsid w:val="00077FF0"/>
    <w:rsid w:val="00083B47"/>
    <w:rsid w:val="00086043"/>
    <w:rsid w:val="000863AD"/>
    <w:rsid w:val="00086961"/>
    <w:rsid w:val="00087A93"/>
    <w:rsid w:val="00090FD9"/>
    <w:rsid w:val="00094436"/>
    <w:rsid w:val="000976C0"/>
    <w:rsid w:val="000A147F"/>
    <w:rsid w:val="000A1D62"/>
    <w:rsid w:val="000A25C1"/>
    <w:rsid w:val="000A75BF"/>
    <w:rsid w:val="000B3047"/>
    <w:rsid w:val="000B455C"/>
    <w:rsid w:val="000B474D"/>
    <w:rsid w:val="000B506F"/>
    <w:rsid w:val="000B5B27"/>
    <w:rsid w:val="000B5FB1"/>
    <w:rsid w:val="000B691C"/>
    <w:rsid w:val="000B7D11"/>
    <w:rsid w:val="000C3816"/>
    <w:rsid w:val="000D540E"/>
    <w:rsid w:val="000E3089"/>
    <w:rsid w:val="000E3269"/>
    <w:rsid w:val="000E64AA"/>
    <w:rsid w:val="000E7147"/>
    <w:rsid w:val="000F4CA1"/>
    <w:rsid w:val="000F54CE"/>
    <w:rsid w:val="00101810"/>
    <w:rsid w:val="00107C17"/>
    <w:rsid w:val="00114D33"/>
    <w:rsid w:val="001153E4"/>
    <w:rsid w:val="0011780B"/>
    <w:rsid w:val="00117D66"/>
    <w:rsid w:val="0012524E"/>
    <w:rsid w:val="001265B2"/>
    <w:rsid w:val="00133C9C"/>
    <w:rsid w:val="001361F3"/>
    <w:rsid w:val="0014075D"/>
    <w:rsid w:val="00144D3C"/>
    <w:rsid w:val="0015188D"/>
    <w:rsid w:val="00152E10"/>
    <w:rsid w:val="00157A08"/>
    <w:rsid w:val="00161043"/>
    <w:rsid w:val="00164ECA"/>
    <w:rsid w:val="00171B92"/>
    <w:rsid w:val="001831DE"/>
    <w:rsid w:val="00183614"/>
    <w:rsid w:val="00183AFD"/>
    <w:rsid w:val="00184F57"/>
    <w:rsid w:val="00187997"/>
    <w:rsid w:val="00190F78"/>
    <w:rsid w:val="001935EE"/>
    <w:rsid w:val="001A0D37"/>
    <w:rsid w:val="001A2CD3"/>
    <w:rsid w:val="001B0A77"/>
    <w:rsid w:val="001B0DC8"/>
    <w:rsid w:val="001B5C98"/>
    <w:rsid w:val="001C03BB"/>
    <w:rsid w:val="001C3180"/>
    <w:rsid w:val="001C4C85"/>
    <w:rsid w:val="001C581E"/>
    <w:rsid w:val="001D2D87"/>
    <w:rsid w:val="001D4435"/>
    <w:rsid w:val="001D456A"/>
    <w:rsid w:val="001D6008"/>
    <w:rsid w:val="001D60B0"/>
    <w:rsid w:val="001D633C"/>
    <w:rsid w:val="001F42CF"/>
    <w:rsid w:val="002010C2"/>
    <w:rsid w:val="00202FF5"/>
    <w:rsid w:val="0020316F"/>
    <w:rsid w:val="002075F5"/>
    <w:rsid w:val="00210FB1"/>
    <w:rsid w:val="00211348"/>
    <w:rsid w:val="002128B1"/>
    <w:rsid w:val="0021523A"/>
    <w:rsid w:val="002153AA"/>
    <w:rsid w:val="0022403E"/>
    <w:rsid w:val="00227D63"/>
    <w:rsid w:val="00230FE3"/>
    <w:rsid w:val="00231B25"/>
    <w:rsid w:val="00234773"/>
    <w:rsid w:val="00235D60"/>
    <w:rsid w:val="002412D5"/>
    <w:rsid w:val="002418B6"/>
    <w:rsid w:val="00244687"/>
    <w:rsid w:val="002447C1"/>
    <w:rsid w:val="00247318"/>
    <w:rsid w:val="002473B4"/>
    <w:rsid w:val="00247A04"/>
    <w:rsid w:val="002507CE"/>
    <w:rsid w:val="002522A3"/>
    <w:rsid w:val="00255FF8"/>
    <w:rsid w:val="00260FF1"/>
    <w:rsid w:val="002644CB"/>
    <w:rsid w:val="00264C35"/>
    <w:rsid w:val="00265974"/>
    <w:rsid w:val="00267FD0"/>
    <w:rsid w:val="00271C47"/>
    <w:rsid w:val="00272036"/>
    <w:rsid w:val="0027301A"/>
    <w:rsid w:val="002736C7"/>
    <w:rsid w:val="00276152"/>
    <w:rsid w:val="00276E1F"/>
    <w:rsid w:val="00276E9D"/>
    <w:rsid w:val="002800DF"/>
    <w:rsid w:val="00281BAD"/>
    <w:rsid w:val="00282CAF"/>
    <w:rsid w:val="0029089E"/>
    <w:rsid w:val="002917B9"/>
    <w:rsid w:val="002A005D"/>
    <w:rsid w:val="002A0819"/>
    <w:rsid w:val="002A26ED"/>
    <w:rsid w:val="002A27C7"/>
    <w:rsid w:val="002A3CCE"/>
    <w:rsid w:val="002B1943"/>
    <w:rsid w:val="002B69A6"/>
    <w:rsid w:val="002C179E"/>
    <w:rsid w:val="002C4830"/>
    <w:rsid w:val="002C73C2"/>
    <w:rsid w:val="002D23B9"/>
    <w:rsid w:val="002D442D"/>
    <w:rsid w:val="002D66B9"/>
    <w:rsid w:val="002E1275"/>
    <w:rsid w:val="002E2538"/>
    <w:rsid w:val="002E2798"/>
    <w:rsid w:val="002F1D2D"/>
    <w:rsid w:val="002F3644"/>
    <w:rsid w:val="00301605"/>
    <w:rsid w:val="003210BF"/>
    <w:rsid w:val="003219DE"/>
    <w:rsid w:val="003243CE"/>
    <w:rsid w:val="003253EF"/>
    <w:rsid w:val="00330878"/>
    <w:rsid w:val="00335B14"/>
    <w:rsid w:val="00341293"/>
    <w:rsid w:val="003463F8"/>
    <w:rsid w:val="00351054"/>
    <w:rsid w:val="00354B57"/>
    <w:rsid w:val="00354BEF"/>
    <w:rsid w:val="00355E77"/>
    <w:rsid w:val="00357497"/>
    <w:rsid w:val="00362DE9"/>
    <w:rsid w:val="0036567B"/>
    <w:rsid w:val="003702BE"/>
    <w:rsid w:val="003716BA"/>
    <w:rsid w:val="003730F9"/>
    <w:rsid w:val="0037646F"/>
    <w:rsid w:val="00382EE6"/>
    <w:rsid w:val="00383B4A"/>
    <w:rsid w:val="003879E9"/>
    <w:rsid w:val="00395AD5"/>
    <w:rsid w:val="0039691B"/>
    <w:rsid w:val="003A15C1"/>
    <w:rsid w:val="003B0DC3"/>
    <w:rsid w:val="003B1EFA"/>
    <w:rsid w:val="003B4859"/>
    <w:rsid w:val="003B6520"/>
    <w:rsid w:val="003C194D"/>
    <w:rsid w:val="003C6176"/>
    <w:rsid w:val="003E07FC"/>
    <w:rsid w:val="003E1570"/>
    <w:rsid w:val="003E2BC7"/>
    <w:rsid w:val="003E6BB2"/>
    <w:rsid w:val="003E7105"/>
    <w:rsid w:val="003F13C0"/>
    <w:rsid w:val="003F1EC2"/>
    <w:rsid w:val="003F4265"/>
    <w:rsid w:val="003F4CA8"/>
    <w:rsid w:val="003F5797"/>
    <w:rsid w:val="00400F79"/>
    <w:rsid w:val="00401361"/>
    <w:rsid w:val="0040178F"/>
    <w:rsid w:val="00403E69"/>
    <w:rsid w:val="004058A2"/>
    <w:rsid w:val="004062BF"/>
    <w:rsid w:val="00406A52"/>
    <w:rsid w:val="00407B82"/>
    <w:rsid w:val="00410839"/>
    <w:rsid w:val="0041487E"/>
    <w:rsid w:val="004148FC"/>
    <w:rsid w:val="004159ED"/>
    <w:rsid w:val="0042085C"/>
    <w:rsid w:val="00422279"/>
    <w:rsid w:val="004244A9"/>
    <w:rsid w:val="00425797"/>
    <w:rsid w:val="004275F0"/>
    <w:rsid w:val="004279D1"/>
    <w:rsid w:val="0043002F"/>
    <w:rsid w:val="00432429"/>
    <w:rsid w:val="00446E37"/>
    <w:rsid w:val="00452113"/>
    <w:rsid w:val="0045274B"/>
    <w:rsid w:val="004616C0"/>
    <w:rsid w:val="0046262E"/>
    <w:rsid w:val="004630A5"/>
    <w:rsid w:val="00464C7D"/>
    <w:rsid w:val="00464DFD"/>
    <w:rsid w:val="00470179"/>
    <w:rsid w:val="00476575"/>
    <w:rsid w:val="0047744B"/>
    <w:rsid w:val="00477AD2"/>
    <w:rsid w:val="0048048D"/>
    <w:rsid w:val="00480A75"/>
    <w:rsid w:val="00483524"/>
    <w:rsid w:val="00485E4A"/>
    <w:rsid w:val="00491ACB"/>
    <w:rsid w:val="00492461"/>
    <w:rsid w:val="00493C0B"/>
    <w:rsid w:val="004A0FAF"/>
    <w:rsid w:val="004A7F6E"/>
    <w:rsid w:val="004B0E6A"/>
    <w:rsid w:val="004B15C1"/>
    <w:rsid w:val="004B2F6F"/>
    <w:rsid w:val="004B3141"/>
    <w:rsid w:val="004B4D12"/>
    <w:rsid w:val="004B6636"/>
    <w:rsid w:val="004C4B0C"/>
    <w:rsid w:val="004D1D24"/>
    <w:rsid w:val="004D5A05"/>
    <w:rsid w:val="004E4E3D"/>
    <w:rsid w:val="004E6ADF"/>
    <w:rsid w:val="004F1B9E"/>
    <w:rsid w:val="004F78BA"/>
    <w:rsid w:val="00501E2B"/>
    <w:rsid w:val="00502E2D"/>
    <w:rsid w:val="0050506F"/>
    <w:rsid w:val="00510769"/>
    <w:rsid w:val="005119F4"/>
    <w:rsid w:val="00511D4F"/>
    <w:rsid w:val="005201D7"/>
    <w:rsid w:val="005248B5"/>
    <w:rsid w:val="00526C71"/>
    <w:rsid w:val="00526E60"/>
    <w:rsid w:val="005415B8"/>
    <w:rsid w:val="00543780"/>
    <w:rsid w:val="00543FE0"/>
    <w:rsid w:val="00546AAF"/>
    <w:rsid w:val="0055479C"/>
    <w:rsid w:val="005550D9"/>
    <w:rsid w:val="00565145"/>
    <w:rsid w:val="005663E2"/>
    <w:rsid w:val="00567D89"/>
    <w:rsid w:val="00567DD8"/>
    <w:rsid w:val="0057037A"/>
    <w:rsid w:val="00570CF0"/>
    <w:rsid w:val="00571474"/>
    <w:rsid w:val="00573772"/>
    <w:rsid w:val="005749DA"/>
    <w:rsid w:val="0057620F"/>
    <w:rsid w:val="005763E3"/>
    <w:rsid w:val="00577F6A"/>
    <w:rsid w:val="00581FC5"/>
    <w:rsid w:val="00583E1A"/>
    <w:rsid w:val="00583FF6"/>
    <w:rsid w:val="00585B35"/>
    <w:rsid w:val="00586D7F"/>
    <w:rsid w:val="00590CFD"/>
    <w:rsid w:val="0059100C"/>
    <w:rsid w:val="00595ABC"/>
    <w:rsid w:val="00595C68"/>
    <w:rsid w:val="00597550"/>
    <w:rsid w:val="00597AF2"/>
    <w:rsid w:val="005A3EE8"/>
    <w:rsid w:val="005A43EB"/>
    <w:rsid w:val="005A5C78"/>
    <w:rsid w:val="005A772D"/>
    <w:rsid w:val="005A7C47"/>
    <w:rsid w:val="005B0C60"/>
    <w:rsid w:val="005B4488"/>
    <w:rsid w:val="005B62FE"/>
    <w:rsid w:val="005B7C1C"/>
    <w:rsid w:val="005C00AA"/>
    <w:rsid w:val="005C09F7"/>
    <w:rsid w:val="005C324C"/>
    <w:rsid w:val="005C345E"/>
    <w:rsid w:val="005D1974"/>
    <w:rsid w:val="005D20F4"/>
    <w:rsid w:val="005D3CAD"/>
    <w:rsid w:val="005D43A9"/>
    <w:rsid w:val="005F21B7"/>
    <w:rsid w:val="005F275E"/>
    <w:rsid w:val="005F33FA"/>
    <w:rsid w:val="005F4514"/>
    <w:rsid w:val="00606CD9"/>
    <w:rsid w:val="00613C9C"/>
    <w:rsid w:val="00616750"/>
    <w:rsid w:val="006178E8"/>
    <w:rsid w:val="0062196C"/>
    <w:rsid w:val="00621A88"/>
    <w:rsid w:val="00621C3F"/>
    <w:rsid w:val="00624F7B"/>
    <w:rsid w:val="006260D4"/>
    <w:rsid w:val="00630691"/>
    <w:rsid w:val="00642375"/>
    <w:rsid w:val="00650B2F"/>
    <w:rsid w:val="0065202D"/>
    <w:rsid w:val="00660D79"/>
    <w:rsid w:val="00674B4C"/>
    <w:rsid w:val="00681F40"/>
    <w:rsid w:val="0068269A"/>
    <w:rsid w:val="00684CCD"/>
    <w:rsid w:val="0069052C"/>
    <w:rsid w:val="00693299"/>
    <w:rsid w:val="00693FD4"/>
    <w:rsid w:val="00695D4D"/>
    <w:rsid w:val="006A25AE"/>
    <w:rsid w:val="006A5C8F"/>
    <w:rsid w:val="006B042A"/>
    <w:rsid w:val="006B681F"/>
    <w:rsid w:val="006C3A18"/>
    <w:rsid w:val="006C3CF2"/>
    <w:rsid w:val="006C6AE3"/>
    <w:rsid w:val="006D7FE3"/>
    <w:rsid w:val="006E0115"/>
    <w:rsid w:val="006F4C1B"/>
    <w:rsid w:val="006F6DDD"/>
    <w:rsid w:val="006F6F2F"/>
    <w:rsid w:val="00700B31"/>
    <w:rsid w:val="0070245E"/>
    <w:rsid w:val="007049E1"/>
    <w:rsid w:val="007065AA"/>
    <w:rsid w:val="00707B60"/>
    <w:rsid w:val="0071665B"/>
    <w:rsid w:val="00717463"/>
    <w:rsid w:val="00717A5C"/>
    <w:rsid w:val="00717F3A"/>
    <w:rsid w:val="00722490"/>
    <w:rsid w:val="007227AD"/>
    <w:rsid w:val="007266F3"/>
    <w:rsid w:val="00727D61"/>
    <w:rsid w:val="00730949"/>
    <w:rsid w:val="007355B4"/>
    <w:rsid w:val="00735C60"/>
    <w:rsid w:val="00740DC8"/>
    <w:rsid w:val="00740E27"/>
    <w:rsid w:val="00745714"/>
    <w:rsid w:val="00746D1F"/>
    <w:rsid w:val="00747DBC"/>
    <w:rsid w:val="00751BD6"/>
    <w:rsid w:val="00752ABE"/>
    <w:rsid w:val="00755D5C"/>
    <w:rsid w:val="0076295F"/>
    <w:rsid w:val="00765252"/>
    <w:rsid w:val="00765FB4"/>
    <w:rsid w:val="007731C1"/>
    <w:rsid w:val="007754FA"/>
    <w:rsid w:val="00777AD6"/>
    <w:rsid w:val="00784544"/>
    <w:rsid w:val="00784B6A"/>
    <w:rsid w:val="00787DDC"/>
    <w:rsid w:val="007902AC"/>
    <w:rsid w:val="0079257F"/>
    <w:rsid w:val="0079694D"/>
    <w:rsid w:val="00796D73"/>
    <w:rsid w:val="00797DDA"/>
    <w:rsid w:val="007A1E7F"/>
    <w:rsid w:val="007A5CF9"/>
    <w:rsid w:val="007B069A"/>
    <w:rsid w:val="007B2940"/>
    <w:rsid w:val="007B372D"/>
    <w:rsid w:val="007B6810"/>
    <w:rsid w:val="007B7CDD"/>
    <w:rsid w:val="007C09DD"/>
    <w:rsid w:val="007C41EF"/>
    <w:rsid w:val="007C6E4F"/>
    <w:rsid w:val="007D17E7"/>
    <w:rsid w:val="007E12B2"/>
    <w:rsid w:val="007E1A31"/>
    <w:rsid w:val="007E1F3A"/>
    <w:rsid w:val="007E3770"/>
    <w:rsid w:val="007F3425"/>
    <w:rsid w:val="0080175D"/>
    <w:rsid w:val="008022E9"/>
    <w:rsid w:val="008030D3"/>
    <w:rsid w:val="00803872"/>
    <w:rsid w:val="0081260F"/>
    <w:rsid w:val="00812ADD"/>
    <w:rsid w:val="0081500A"/>
    <w:rsid w:val="00817950"/>
    <w:rsid w:val="00820837"/>
    <w:rsid w:val="00820C7B"/>
    <w:rsid w:val="00824853"/>
    <w:rsid w:val="00825D73"/>
    <w:rsid w:val="0082744F"/>
    <w:rsid w:val="008277C1"/>
    <w:rsid w:val="00827E2C"/>
    <w:rsid w:val="00827F97"/>
    <w:rsid w:val="008315FA"/>
    <w:rsid w:val="00831D32"/>
    <w:rsid w:val="00832283"/>
    <w:rsid w:val="00833167"/>
    <w:rsid w:val="00833F15"/>
    <w:rsid w:val="00835A31"/>
    <w:rsid w:val="0084386B"/>
    <w:rsid w:val="0084435D"/>
    <w:rsid w:val="00845A05"/>
    <w:rsid w:val="008510E2"/>
    <w:rsid w:val="00851850"/>
    <w:rsid w:val="00851DCE"/>
    <w:rsid w:val="00852FB8"/>
    <w:rsid w:val="008575B4"/>
    <w:rsid w:val="008610E1"/>
    <w:rsid w:val="00867014"/>
    <w:rsid w:val="00867543"/>
    <w:rsid w:val="00871632"/>
    <w:rsid w:val="00873A94"/>
    <w:rsid w:val="0087532B"/>
    <w:rsid w:val="00876134"/>
    <w:rsid w:val="00885E49"/>
    <w:rsid w:val="008863F8"/>
    <w:rsid w:val="00886570"/>
    <w:rsid w:val="00892D5D"/>
    <w:rsid w:val="008951D0"/>
    <w:rsid w:val="0089603D"/>
    <w:rsid w:val="00897030"/>
    <w:rsid w:val="008A403C"/>
    <w:rsid w:val="008B03ED"/>
    <w:rsid w:val="008B362B"/>
    <w:rsid w:val="008B3C00"/>
    <w:rsid w:val="008B7683"/>
    <w:rsid w:val="008B7FB4"/>
    <w:rsid w:val="008C1160"/>
    <w:rsid w:val="008C6FA5"/>
    <w:rsid w:val="008C7477"/>
    <w:rsid w:val="008D17D5"/>
    <w:rsid w:val="008D23E9"/>
    <w:rsid w:val="008D3462"/>
    <w:rsid w:val="008E497E"/>
    <w:rsid w:val="008F03E3"/>
    <w:rsid w:val="008F0FCC"/>
    <w:rsid w:val="008F158A"/>
    <w:rsid w:val="008F237E"/>
    <w:rsid w:val="008F2786"/>
    <w:rsid w:val="009032E7"/>
    <w:rsid w:val="009046A2"/>
    <w:rsid w:val="00907A13"/>
    <w:rsid w:val="00917C65"/>
    <w:rsid w:val="0092073B"/>
    <w:rsid w:val="00920924"/>
    <w:rsid w:val="009213C7"/>
    <w:rsid w:val="0092690C"/>
    <w:rsid w:val="00930661"/>
    <w:rsid w:val="00931CAC"/>
    <w:rsid w:val="00934106"/>
    <w:rsid w:val="0094323F"/>
    <w:rsid w:val="00945363"/>
    <w:rsid w:val="0095012C"/>
    <w:rsid w:val="00950F08"/>
    <w:rsid w:val="00952E41"/>
    <w:rsid w:val="00953EDE"/>
    <w:rsid w:val="00954C29"/>
    <w:rsid w:val="00955282"/>
    <w:rsid w:val="009562EB"/>
    <w:rsid w:val="009570F9"/>
    <w:rsid w:val="0096586D"/>
    <w:rsid w:val="0097173B"/>
    <w:rsid w:val="00971956"/>
    <w:rsid w:val="0097543E"/>
    <w:rsid w:val="00982AD2"/>
    <w:rsid w:val="00984647"/>
    <w:rsid w:val="00986341"/>
    <w:rsid w:val="00987857"/>
    <w:rsid w:val="00987EA9"/>
    <w:rsid w:val="009900C3"/>
    <w:rsid w:val="009A363E"/>
    <w:rsid w:val="009A5A21"/>
    <w:rsid w:val="009A6875"/>
    <w:rsid w:val="009B43CC"/>
    <w:rsid w:val="009C349C"/>
    <w:rsid w:val="009C4777"/>
    <w:rsid w:val="009D7678"/>
    <w:rsid w:val="009E0B1F"/>
    <w:rsid w:val="009E2C5F"/>
    <w:rsid w:val="009E6B9B"/>
    <w:rsid w:val="009F00A8"/>
    <w:rsid w:val="00A0069A"/>
    <w:rsid w:val="00A00DAD"/>
    <w:rsid w:val="00A03EBB"/>
    <w:rsid w:val="00A11A29"/>
    <w:rsid w:val="00A1314D"/>
    <w:rsid w:val="00A178DE"/>
    <w:rsid w:val="00A24D31"/>
    <w:rsid w:val="00A26E33"/>
    <w:rsid w:val="00A27C00"/>
    <w:rsid w:val="00A30938"/>
    <w:rsid w:val="00A35C6F"/>
    <w:rsid w:val="00A35F1D"/>
    <w:rsid w:val="00A373EB"/>
    <w:rsid w:val="00A40806"/>
    <w:rsid w:val="00A440EB"/>
    <w:rsid w:val="00A472DC"/>
    <w:rsid w:val="00A55F33"/>
    <w:rsid w:val="00A56DB9"/>
    <w:rsid w:val="00A578F7"/>
    <w:rsid w:val="00A60B15"/>
    <w:rsid w:val="00A61F01"/>
    <w:rsid w:val="00A6422C"/>
    <w:rsid w:val="00A64F5E"/>
    <w:rsid w:val="00A662B0"/>
    <w:rsid w:val="00A70DFE"/>
    <w:rsid w:val="00A719B4"/>
    <w:rsid w:val="00A72BA8"/>
    <w:rsid w:val="00A806F3"/>
    <w:rsid w:val="00A82BCB"/>
    <w:rsid w:val="00A82F79"/>
    <w:rsid w:val="00A83DD0"/>
    <w:rsid w:val="00A87B0A"/>
    <w:rsid w:val="00A90496"/>
    <w:rsid w:val="00A9063B"/>
    <w:rsid w:val="00A90886"/>
    <w:rsid w:val="00A92C8C"/>
    <w:rsid w:val="00A9684E"/>
    <w:rsid w:val="00A96B78"/>
    <w:rsid w:val="00AA23F6"/>
    <w:rsid w:val="00AA26A0"/>
    <w:rsid w:val="00AA371C"/>
    <w:rsid w:val="00AA5B3F"/>
    <w:rsid w:val="00AB231B"/>
    <w:rsid w:val="00AB5EEC"/>
    <w:rsid w:val="00AC18B6"/>
    <w:rsid w:val="00AC3649"/>
    <w:rsid w:val="00AC6CFD"/>
    <w:rsid w:val="00AD2626"/>
    <w:rsid w:val="00AD3709"/>
    <w:rsid w:val="00AD4C6A"/>
    <w:rsid w:val="00AD58EC"/>
    <w:rsid w:val="00AD6DB8"/>
    <w:rsid w:val="00AD70D3"/>
    <w:rsid w:val="00AE2163"/>
    <w:rsid w:val="00AE51F9"/>
    <w:rsid w:val="00AF03FE"/>
    <w:rsid w:val="00AF1919"/>
    <w:rsid w:val="00AF1F75"/>
    <w:rsid w:val="00AF42EF"/>
    <w:rsid w:val="00AF4C2F"/>
    <w:rsid w:val="00AF7150"/>
    <w:rsid w:val="00AF7D0D"/>
    <w:rsid w:val="00B00379"/>
    <w:rsid w:val="00B0266F"/>
    <w:rsid w:val="00B03F3A"/>
    <w:rsid w:val="00B04257"/>
    <w:rsid w:val="00B047D5"/>
    <w:rsid w:val="00B10EFF"/>
    <w:rsid w:val="00B114C4"/>
    <w:rsid w:val="00B1164A"/>
    <w:rsid w:val="00B12057"/>
    <w:rsid w:val="00B12276"/>
    <w:rsid w:val="00B15D94"/>
    <w:rsid w:val="00B23916"/>
    <w:rsid w:val="00B23DD0"/>
    <w:rsid w:val="00B302BF"/>
    <w:rsid w:val="00B30C3F"/>
    <w:rsid w:val="00B365BF"/>
    <w:rsid w:val="00B40E10"/>
    <w:rsid w:val="00B41552"/>
    <w:rsid w:val="00B44BCC"/>
    <w:rsid w:val="00B50C1D"/>
    <w:rsid w:val="00B542C1"/>
    <w:rsid w:val="00B55F46"/>
    <w:rsid w:val="00B56451"/>
    <w:rsid w:val="00B567C8"/>
    <w:rsid w:val="00B572FF"/>
    <w:rsid w:val="00B61C60"/>
    <w:rsid w:val="00B626CD"/>
    <w:rsid w:val="00B6650E"/>
    <w:rsid w:val="00B71E45"/>
    <w:rsid w:val="00B71EBD"/>
    <w:rsid w:val="00B74D07"/>
    <w:rsid w:val="00B7529B"/>
    <w:rsid w:val="00B76B5A"/>
    <w:rsid w:val="00B82586"/>
    <w:rsid w:val="00B84728"/>
    <w:rsid w:val="00B87BBF"/>
    <w:rsid w:val="00B95ECA"/>
    <w:rsid w:val="00B95F15"/>
    <w:rsid w:val="00B971C2"/>
    <w:rsid w:val="00B97B39"/>
    <w:rsid w:val="00BA1001"/>
    <w:rsid w:val="00BA2DBF"/>
    <w:rsid w:val="00BA39A3"/>
    <w:rsid w:val="00BA65A8"/>
    <w:rsid w:val="00BB1613"/>
    <w:rsid w:val="00BB1A79"/>
    <w:rsid w:val="00BB33BC"/>
    <w:rsid w:val="00BB487C"/>
    <w:rsid w:val="00BB5FF4"/>
    <w:rsid w:val="00BB65C9"/>
    <w:rsid w:val="00BC15F6"/>
    <w:rsid w:val="00BC6456"/>
    <w:rsid w:val="00BD092C"/>
    <w:rsid w:val="00BD69C8"/>
    <w:rsid w:val="00BD7612"/>
    <w:rsid w:val="00BD7F1C"/>
    <w:rsid w:val="00BE06A8"/>
    <w:rsid w:val="00BE4187"/>
    <w:rsid w:val="00BE7865"/>
    <w:rsid w:val="00BF330B"/>
    <w:rsid w:val="00BF449D"/>
    <w:rsid w:val="00C10D74"/>
    <w:rsid w:val="00C10DB9"/>
    <w:rsid w:val="00C15691"/>
    <w:rsid w:val="00C17F2D"/>
    <w:rsid w:val="00C20D5D"/>
    <w:rsid w:val="00C211B0"/>
    <w:rsid w:val="00C24C3A"/>
    <w:rsid w:val="00C31851"/>
    <w:rsid w:val="00C33145"/>
    <w:rsid w:val="00C354E7"/>
    <w:rsid w:val="00C40002"/>
    <w:rsid w:val="00C42C46"/>
    <w:rsid w:val="00C43DF9"/>
    <w:rsid w:val="00C50547"/>
    <w:rsid w:val="00C51C8F"/>
    <w:rsid w:val="00C6017D"/>
    <w:rsid w:val="00C622A0"/>
    <w:rsid w:val="00C6378A"/>
    <w:rsid w:val="00C6444E"/>
    <w:rsid w:val="00C71002"/>
    <w:rsid w:val="00C73C70"/>
    <w:rsid w:val="00C749A1"/>
    <w:rsid w:val="00C8253E"/>
    <w:rsid w:val="00C84966"/>
    <w:rsid w:val="00C84F5D"/>
    <w:rsid w:val="00C85576"/>
    <w:rsid w:val="00C85A1E"/>
    <w:rsid w:val="00C902BC"/>
    <w:rsid w:val="00C916D4"/>
    <w:rsid w:val="00C91C68"/>
    <w:rsid w:val="00C934FA"/>
    <w:rsid w:val="00CA290C"/>
    <w:rsid w:val="00CA2C9F"/>
    <w:rsid w:val="00CA4A30"/>
    <w:rsid w:val="00CB2377"/>
    <w:rsid w:val="00CB54A8"/>
    <w:rsid w:val="00CB5FE1"/>
    <w:rsid w:val="00CB7F0F"/>
    <w:rsid w:val="00CC069F"/>
    <w:rsid w:val="00CC4D16"/>
    <w:rsid w:val="00CC7C68"/>
    <w:rsid w:val="00CD4125"/>
    <w:rsid w:val="00CD687B"/>
    <w:rsid w:val="00CE463C"/>
    <w:rsid w:val="00CF036D"/>
    <w:rsid w:val="00CF379E"/>
    <w:rsid w:val="00CF3A58"/>
    <w:rsid w:val="00CF490C"/>
    <w:rsid w:val="00CF6630"/>
    <w:rsid w:val="00CF7969"/>
    <w:rsid w:val="00D030A9"/>
    <w:rsid w:val="00D03D83"/>
    <w:rsid w:val="00D105B9"/>
    <w:rsid w:val="00D10C89"/>
    <w:rsid w:val="00D11791"/>
    <w:rsid w:val="00D15442"/>
    <w:rsid w:val="00D15BB6"/>
    <w:rsid w:val="00D16D1C"/>
    <w:rsid w:val="00D20D77"/>
    <w:rsid w:val="00D20FBB"/>
    <w:rsid w:val="00D21FE1"/>
    <w:rsid w:val="00D25431"/>
    <w:rsid w:val="00D2707A"/>
    <w:rsid w:val="00D30323"/>
    <w:rsid w:val="00D30604"/>
    <w:rsid w:val="00D327B7"/>
    <w:rsid w:val="00D35727"/>
    <w:rsid w:val="00D35A8E"/>
    <w:rsid w:val="00D43454"/>
    <w:rsid w:val="00D46989"/>
    <w:rsid w:val="00D469CF"/>
    <w:rsid w:val="00D50FBE"/>
    <w:rsid w:val="00D52A3C"/>
    <w:rsid w:val="00D54EC1"/>
    <w:rsid w:val="00D557D6"/>
    <w:rsid w:val="00D66BD4"/>
    <w:rsid w:val="00D730F1"/>
    <w:rsid w:val="00D731C6"/>
    <w:rsid w:val="00D7562C"/>
    <w:rsid w:val="00D802CE"/>
    <w:rsid w:val="00D80737"/>
    <w:rsid w:val="00D81A3A"/>
    <w:rsid w:val="00D859C1"/>
    <w:rsid w:val="00D87651"/>
    <w:rsid w:val="00D94FD2"/>
    <w:rsid w:val="00DA3597"/>
    <w:rsid w:val="00DA36FA"/>
    <w:rsid w:val="00DA6CE2"/>
    <w:rsid w:val="00DA743B"/>
    <w:rsid w:val="00DB1865"/>
    <w:rsid w:val="00DB1DDF"/>
    <w:rsid w:val="00DB3104"/>
    <w:rsid w:val="00DB5C52"/>
    <w:rsid w:val="00DB6CED"/>
    <w:rsid w:val="00DB7C6D"/>
    <w:rsid w:val="00DC4B09"/>
    <w:rsid w:val="00DC5CB6"/>
    <w:rsid w:val="00DC628B"/>
    <w:rsid w:val="00DD2384"/>
    <w:rsid w:val="00DD3DFC"/>
    <w:rsid w:val="00DD5900"/>
    <w:rsid w:val="00DD7BC2"/>
    <w:rsid w:val="00DD7F2C"/>
    <w:rsid w:val="00DE22B5"/>
    <w:rsid w:val="00DE38E3"/>
    <w:rsid w:val="00DE4283"/>
    <w:rsid w:val="00DF128E"/>
    <w:rsid w:val="00DF3D1A"/>
    <w:rsid w:val="00DF3F05"/>
    <w:rsid w:val="00DF43DD"/>
    <w:rsid w:val="00DF6EE7"/>
    <w:rsid w:val="00DF739D"/>
    <w:rsid w:val="00DF749F"/>
    <w:rsid w:val="00E0027C"/>
    <w:rsid w:val="00E0768F"/>
    <w:rsid w:val="00E1226B"/>
    <w:rsid w:val="00E15DD8"/>
    <w:rsid w:val="00E208E4"/>
    <w:rsid w:val="00E24A33"/>
    <w:rsid w:val="00E3130D"/>
    <w:rsid w:val="00E32517"/>
    <w:rsid w:val="00E342E9"/>
    <w:rsid w:val="00E344EE"/>
    <w:rsid w:val="00E353BB"/>
    <w:rsid w:val="00E47EB9"/>
    <w:rsid w:val="00E531F5"/>
    <w:rsid w:val="00E53314"/>
    <w:rsid w:val="00E55A00"/>
    <w:rsid w:val="00E56609"/>
    <w:rsid w:val="00E632AF"/>
    <w:rsid w:val="00E65746"/>
    <w:rsid w:val="00E673B5"/>
    <w:rsid w:val="00E73CD2"/>
    <w:rsid w:val="00E75A55"/>
    <w:rsid w:val="00E83A04"/>
    <w:rsid w:val="00E84D3C"/>
    <w:rsid w:val="00E86454"/>
    <w:rsid w:val="00E86A65"/>
    <w:rsid w:val="00E9018E"/>
    <w:rsid w:val="00E90A4B"/>
    <w:rsid w:val="00EA0FAB"/>
    <w:rsid w:val="00EA1C13"/>
    <w:rsid w:val="00EA205D"/>
    <w:rsid w:val="00EA33AF"/>
    <w:rsid w:val="00EA3FF9"/>
    <w:rsid w:val="00EA4E05"/>
    <w:rsid w:val="00EC205D"/>
    <w:rsid w:val="00EC2996"/>
    <w:rsid w:val="00EC2EF4"/>
    <w:rsid w:val="00EC3AD0"/>
    <w:rsid w:val="00EC48B1"/>
    <w:rsid w:val="00ED24D7"/>
    <w:rsid w:val="00ED4C23"/>
    <w:rsid w:val="00EE0328"/>
    <w:rsid w:val="00EE5D6A"/>
    <w:rsid w:val="00EE715E"/>
    <w:rsid w:val="00EE7251"/>
    <w:rsid w:val="00EE7362"/>
    <w:rsid w:val="00EF2F3F"/>
    <w:rsid w:val="00EF32B3"/>
    <w:rsid w:val="00EF3F8A"/>
    <w:rsid w:val="00F01350"/>
    <w:rsid w:val="00F02F4D"/>
    <w:rsid w:val="00F040EE"/>
    <w:rsid w:val="00F049D9"/>
    <w:rsid w:val="00F05B8C"/>
    <w:rsid w:val="00F073C3"/>
    <w:rsid w:val="00F13B29"/>
    <w:rsid w:val="00F1480F"/>
    <w:rsid w:val="00F16BDD"/>
    <w:rsid w:val="00F22474"/>
    <w:rsid w:val="00F22B55"/>
    <w:rsid w:val="00F22C97"/>
    <w:rsid w:val="00F25B04"/>
    <w:rsid w:val="00F3201F"/>
    <w:rsid w:val="00F340BC"/>
    <w:rsid w:val="00F37B82"/>
    <w:rsid w:val="00F40BE9"/>
    <w:rsid w:val="00F41234"/>
    <w:rsid w:val="00F42AF4"/>
    <w:rsid w:val="00F437C6"/>
    <w:rsid w:val="00F43D8E"/>
    <w:rsid w:val="00F50993"/>
    <w:rsid w:val="00F556C8"/>
    <w:rsid w:val="00F57D9F"/>
    <w:rsid w:val="00F654D1"/>
    <w:rsid w:val="00F66A45"/>
    <w:rsid w:val="00F80986"/>
    <w:rsid w:val="00F8476B"/>
    <w:rsid w:val="00F84C45"/>
    <w:rsid w:val="00F86E07"/>
    <w:rsid w:val="00F948CA"/>
    <w:rsid w:val="00FA48B9"/>
    <w:rsid w:val="00FA75C6"/>
    <w:rsid w:val="00FB0B7A"/>
    <w:rsid w:val="00FB1CE4"/>
    <w:rsid w:val="00FB37B0"/>
    <w:rsid w:val="00FB5B2C"/>
    <w:rsid w:val="00FB6844"/>
    <w:rsid w:val="00FB7714"/>
    <w:rsid w:val="00FC0591"/>
    <w:rsid w:val="00FC3067"/>
    <w:rsid w:val="00FC4F79"/>
    <w:rsid w:val="00FC6456"/>
    <w:rsid w:val="00FC685C"/>
    <w:rsid w:val="00FC76D1"/>
    <w:rsid w:val="00FD3CEB"/>
    <w:rsid w:val="00FD3E86"/>
    <w:rsid w:val="00FD47B0"/>
    <w:rsid w:val="00FD5B8D"/>
    <w:rsid w:val="00FE00DF"/>
    <w:rsid w:val="00FE1541"/>
    <w:rsid w:val="00FE416F"/>
    <w:rsid w:val="00FE42D6"/>
    <w:rsid w:val="00FE43C1"/>
    <w:rsid w:val="00FE4E91"/>
    <w:rsid w:val="00FE5D64"/>
    <w:rsid w:val="00FE74E9"/>
    <w:rsid w:val="00FF0F67"/>
    <w:rsid w:val="00FF14EE"/>
    <w:rsid w:val="00FF4A21"/>
    <w:rsid w:val="00FF6C50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CC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FCC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0FCC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8F0FCC"/>
  </w:style>
  <w:style w:type="paragraph" w:styleId="Footer">
    <w:name w:val="footer"/>
    <w:basedOn w:val="Normal"/>
    <w:link w:val="FooterChar"/>
    <w:uiPriority w:val="99"/>
    <w:unhideWhenUsed/>
    <w:rsid w:val="002917B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7B9"/>
    <w:rPr>
      <w:rFonts w:eastAsia="Times New Roman"/>
      <w:noProof/>
      <w:sz w:val="26"/>
      <w:szCs w:val="26"/>
    </w:rPr>
  </w:style>
  <w:style w:type="paragraph" w:styleId="NoSpacing">
    <w:name w:val="No Spacing"/>
    <w:uiPriority w:val="1"/>
    <w:qFormat/>
    <w:rsid w:val="00A373EB"/>
    <w:pPr>
      <w:spacing w:after="0" w:line="240" w:lineRule="auto"/>
    </w:pPr>
    <w:rPr>
      <w:rFonts w:asciiTheme="minorHAnsi" w:eastAsia="Times New Roman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693299"/>
    <w:pPr>
      <w:ind w:left="720"/>
      <w:contextualSpacing/>
    </w:pPr>
    <w:rPr>
      <w:noProof w:val="0"/>
      <w:szCs w:val="24"/>
      <w:lang w:val="sr-Cyrl-CS"/>
    </w:rPr>
  </w:style>
  <w:style w:type="character" w:customStyle="1" w:styleId="acopre">
    <w:name w:val="acopre"/>
    <w:basedOn w:val="DefaultParagraphFont"/>
    <w:rsid w:val="00C916D4"/>
  </w:style>
  <w:style w:type="paragraph" w:styleId="BalloonText">
    <w:name w:val="Balloon Text"/>
    <w:basedOn w:val="Normal"/>
    <w:link w:val="BalloonTextChar"/>
    <w:uiPriority w:val="99"/>
    <w:semiHidden/>
    <w:unhideWhenUsed/>
    <w:rsid w:val="00707B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B60"/>
    <w:rPr>
      <w:rFonts w:ascii="Segoe UI" w:eastAsia="Times New Roman" w:hAnsi="Segoe UI" w:cs="Segoe UI"/>
      <w:noProof/>
      <w:sz w:val="18"/>
      <w:szCs w:val="18"/>
    </w:rPr>
  </w:style>
  <w:style w:type="character" w:styleId="Strong">
    <w:name w:val="Strong"/>
    <w:basedOn w:val="DefaultParagraphFont"/>
    <w:uiPriority w:val="22"/>
    <w:qFormat/>
    <w:rsid w:val="00087A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87A93"/>
    <w:rPr>
      <w:color w:val="0000FF"/>
      <w:u w:val="single"/>
    </w:rPr>
  </w:style>
  <w:style w:type="table" w:styleId="TableGrid">
    <w:name w:val="Table Grid"/>
    <w:basedOn w:val="TableNormal"/>
    <w:uiPriority w:val="39"/>
    <w:rsid w:val="00B84728"/>
    <w:pPr>
      <w:spacing w:after="0" w:line="240" w:lineRule="auto"/>
    </w:pPr>
    <w:rPr>
      <w:rFonts w:asciiTheme="minorHAnsi" w:hAnsiTheme="minorHAnsi" w:cstheme="minorBidi"/>
      <w:sz w:val="22"/>
      <w:szCs w:val="22"/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0FCC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F0FCC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F0FCC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8F0FCC"/>
  </w:style>
  <w:style w:type="paragraph" w:styleId="Footer">
    <w:name w:val="footer"/>
    <w:basedOn w:val="Normal"/>
    <w:link w:val="FooterChar"/>
    <w:uiPriority w:val="99"/>
    <w:unhideWhenUsed/>
    <w:rsid w:val="002917B9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17B9"/>
    <w:rPr>
      <w:rFonts w:eastAsia="Times New Roman"/>
      <w:noProof/>
      <w:sz w:val="26"/>
      <w:szCs w:val="26"/>
    </w:rPr>
  </w:style>
  <w:style w:type="paragraph" w:styleId="NoSpacing">
    <w:name w:val="No Spacing"/>
    <w:uiPriority w:val="1"/>
    <w:qFormat/>
    <w:rsid w:val="00A373EB"/>
    <w:pPr>
      <w:spacing w:after="0" w:line="240" w:lineRule="auto"/>
    </w:pPr>
    <w:rPr>
      <w:rFonts w:asciiTheme="minorHAnsi" w:eastAsia="Times New Roman" w:hAnsi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693299"/>
    <w:pPr>
      <w:ind w:left="720"/>
      <w:contextualSpacing/>
    </w:pPr>
    <w:rPr>
      <w:noProof w:val="0"/>
      <w:szCs w:val="24"/>
      <w:lang w:val="sr-Cyrl-CS"/>
    </w:rPr>
  </w:style>
  <w:style w:type="character" w:customStyle="1" w:styleId="acopre">
    <w:name w:val="acopre"/>
    <w:basedOn w:val="DefaultParagraphFont"/>
    <w:rsid w:val="00C916D4"/>
  </w:style>
  <w:style w:type="paragraph" w:styleId="BalloonText">
    <w:name w:val="Balloon Text"/>
    <w:basedOn w:val="Normal"/>
    <w:link w:val="BalloonTextChar"/>
    <w:uiPriority w:val="99"/>
    <w:semiHidden/>
    <w:unhideWhenUsed/>
    <w:rsid w:val="00707B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B60"/>
    <w:rPr>
      <w:rFonts w:ascii="Segoe UI" w:eastAsia="Times New Roman" w:hAnsi="Segoe UI" w:cs="Segoe UI"/>
      <w:noProof/>
      <w:sz w:val="18"/>
      <w:szCs w:val="18"/>
    </w:rPr>
  </w:style>
  <w:style w:type="character" w:styleId="Strong">
    <w:name w:val="Strong"/>
    <w:basedOn w:val="DefaultParagraphFont"/>
    <w:uiPriority w:val="22"/>
    <w:qFormat/>
    <w:rsid w:val="00087A9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87A93"/>
    <w:rPr>
      <w:color w:val="0000FF"/>
      <w:u w:val="single"/>
    </w:rPr>
  </w:style>
  <w:style w:type="table" w:styleId="TableGrid">
    <w:name w:val="Table Grid"/>
    <w:basedOn w:val="TableNormal"/>
    <w:uiPriority w:val="39"/>
    <w:rsid w:val="00B84728"/>
    <w:pPr>
      <w:spacing w:after="0" w:line="240" w:lineRule="auto"/>
    </w:pPr>
    <w:rPr>
      <w:rFonts w:asciiTheme="minorHAnsi" w:hAnsiTheme="minorHAnsi" w:cstheme="minorBidi"/>
      <w:sz w:val="22"/>
      <w:szCs w:val="22"/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Nikola Pavic</cp:lastModifiedBy>
  <cp:revision>2</cp:revision>
  <cp:lastPrinted>2021-05-12T06:59:00Z</cp:lastPrinted>
  <dcterms:created xsi:type="dcterms:W3CDTF">2022-02-03T11:54:00Z</dcterms:created>
  <dcterms:modified xsi:type="dcterms:W3CDTF">2022-02-03T11:54:00Z</dcterms:modified>
</cp:coreProperties>
</file>